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2668D" w14:textId="5E71C0AF" w:rsidR="003377AD" w:rsidRDefault="003377AD" w:rsidP="00752F3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21B1C5C7" w14:textId="4EBA936B" w:rsidR="00275509" w:rsidRDefault="0092096F" w:rsidP="00752F3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noProof/>
          <w:lang w:val="ru-RU"/>
        </w:rPr>
        <w:t xml:space="preserve"> </w:t>
      </w:r>
      <w:r>
        <w:rPr>
          <w:noProof/>
        </w:rPr>
        <w:drawing>
          <wp:inline distT="0" distB="0" distL="0" distR="0" wp14:anchorId="39B038B3" wp14:editId="1C63E997">
            <wp:extent cx="6120130" cy="86391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D0CB3" w14:textId="77777777" w:rsidR="00275509" w:rsidRDefault="00275509" w:rsidP="00752F3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14:paraId="2D0F2C09" w14:textId="70B3DED2" w:rsidR="00BA6CE4" w:rsidRDefault="00752F3B" w:rsidP="00752F3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КАЛЕНДАРНО-ТЕМАТИЧЕСКОЕ ПЛАНИРОВАНИЕ, </w:t>
      </w:r>
      <w:r w:rsidR="0092096F">
        <w:rPr>
          <w:rFonts w:ascii="Times New Roman" w:hAnsi="Times New Roman"/>
          <w:b/>
          <w:color w:val="000000"/>
          <w:sz w:val="28"/>
          <w:lang w:val="ru-RU"/>
        </w:rPr>
        <w:t>9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класс</w:t>
      </w:r>
    </w:p>
    <w:p w14:paraId="1D1449EB" w14:textId="77777777" w:rsidR="00752F3B" w:rsidRDefault="00752F3B" w:rsidP="00752F3B">
      <w:pPr>
        <w:spacing w:after="0"/>
        <w:ind w:left="120"/>
        <w:jc w:val="center"/>
      </w:pPr>
    </w:p>
    <w:tbl>
      <w:tblPr>
        <w:tblW w:w="10348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411"/>
        <w:gridCol w:w="709"/>
        <w:gridCol w:w="992"/>
        <w:gridCol w:w="1276"/>
        <w:gridCol w:w="1485"/>
        <w:gridCol w:w="2909"/>
      </w:tblGrid>
      <w:tr w:rsidR="00752F3B" w14:paraId="47D10730" w14:textId="77777777" w:rsidTr="0092096F">
        <w:trPr>
          <w:trHeight w:val="144"/>
          <w:tblCellSpacing w:w="20" w:type="nil"/>
        </w:trPr>
        <w:tc>
          <w:tcPr>
            <w:tcW w:w="5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191436" w14:textId="77777777" w:rsidR="00BA6CE4" w:rsidRDefault="00BA6CE4" w:rsidP="003377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F292545" w14:textId="77777777" w:rsidR="00BA6CE4" w:rsidRDefault="00BA6CE4" w:rsidP="003377AD">
            <w:pPr>
              <w:spacing w:after="0"/>
              <w:ind w:left="135"/>
            </w:pPr>
          </w:p>
        </w:tc>
        <w:tc>
          <w:tcPr>
            <w:tcW w:w="24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87B71D" w14:textId="77777777" w:rsidR="00BA6CE4" w:rsidRDefault="00BA6CE4" w:rsidP="003377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9888E81" w14:textId="77777777" w:rsidR="00BA6CE4" w:rsidRDefault="00BA6CE4" w:rsidP="003377AD">
            <w:pPr>
              <w:spacing w:after="0"/>
              <w:ind w:left="135"/>
            </w:pPr>
          </w:p>
        </w:tc>
        <w:tc>
          <w:tcPr>
            <w:tcW w:w="2977" w:type="dxa"/>
            <w:gridSpan w:val="3"/>
            <w:tcMar>
              <w:top w:w="50" w:type="dxa"/>
              <w:left w:w="100" w:type="dxa"/>
            </w:tcMar>
            <w:vAlign w:val="center"/>
          </w:tcPr>
          <w:p w14:paraId="76CFC2D3" w14:textId="77777777" w:rsidR="00BA6CE4" w:rsidRDefault="00BA6CE4" w:rsidP="003377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72224C" w14:textId="77777777" w:rsidR="00BA6CE4" w:rsidRDefault="00BA6CE4" w:rsidP="003377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49A8B04" w14:textId="77777777" w:rsidR="00BA6CE4" w:rsidRDefault="00BA6CE4" w:rsidP="003377AD">
            <w:pPr>
              <w:spacing w:after="0"/>
              <w:ind w:left="135"/>
            </w:pPr>
          </w:p>
        </w:tc>
        <w:tc>
          <w:tcPr>
            <w:tcW w:w="29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D3BDEB" w14:textId="77777777" w:rsidR="00BA6CE4" w:rsidRDefault="00BA6CE4" w:rsidP="003377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129B351" w14:textId="77777777" w:rsidR="00BA6CE4" w:rsidRDefault="00BA6CE4" w:rsidP="003377AD">
            <w:pPr>
              <w:spacing w:after="0"/>
              <w:ind w:left="135"/>
            </w:pPr>
          </w:p>
        </w:tc>
      </w:tr>
      <w:tr w:rsidR="00752F3B" w14:paraId="08C6608E" w14:textId="77777777" w:rsidTr="0092096F">
        <w:trPr>
          <w:trHeight w:val="144"/>
          <w:tblCellSpacing w:w="20" w:type="nil"/>
        </w:trPr>
        <w:tc>
          <w:tcPr>
            <w:tcW w:w="56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0D9155" w14:textId="77777777" w:rsidR="00BA6CE4" w:rsidRDefault="00BA6CE4" w:rsidP="003377AD"/>
        </w:tc>
        <w:tc>
          <w:tcPr>
            <w:tcW w:w="241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8D3C00" w14:textId="77777777" w:rsidR="00BA6CE4" w:rsidRDefault="00BA6CE4" w:rsidP="003377AD"/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77627E9" w14:textId="77777777" w:rsidR="003377AD" w:rsidRDefault="00BA6CE4" w:rsidP="003377AD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</w:t>
            </w:r>
          </w:p>
          <w:p w14:paraId="3D43A8D6" w14:textId="2AE5DB2E" w:rsidR="00BA6CE4" w:rsidRDefault="00BA6CE4" w:rsidP="003377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го </w:t>
            </w:r>
          </w:p>
          <w:p w14:paraId="67B0F59A" w14:textId="77777777" w:rsidR="00BA6CE4" w:rsidRDefault="00BA6CE4" w:rsidP="003377AD">
            <w:pPr>
              <w:spacing w:after="0"/>
              <w:ind w:left="135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9A4426F" w14:textId="77777777" w:rsidR="003377AD" w:rsidRDefault="00BA6CE4" w:rsidP="003377AD">
            <w:pPr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</w:t>
            </w:r>
          </w:p>
          <w:p w14:paraId="62EFAAFB" w14:textId="7B825577" w:rsidR="003377AD" w:rsidRDefault="003377AD" w:rsidP="003377AD">
            <w:pPr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</w:t>
            </w:r>
            <w:r w:rsidR="00BA6CE4">
              <w:rPr>
                <w:rFonts w:ascii="Times New Roman" w:hAnsi="Times New Roman"/>
                <w:b/>
                <w:color w:val="000000"/>
                <w:sz w:val="24"/>
              </w:rPr>
              <w:t>оль</w:t>
            </w:r>
          </w:p>
          <w:p w14:paraId="0ACB0950" w14:textId="1F7F4B9B" w:rsidR="00BA6CE4" w:rsidRDefault="00BA6CE4" w:rsidP="003377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ные работы </w:t>
            </w:r>
          </w:p>
          <w:p w14:paraId="2A30F8E9" w14:textId="77777777" w:rsidR="00BA6CE4" w:rsidRDefault="00BA6CE4" w:rsidP="003377AD">
            <w:pPr>
              <w:spacing w:after="0"/>
              <w:ind w:left="135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3C9DAFC" w14:textId="77777777" w:rsidR="00BA6CE4" w:rsidRDefault="00BA6CE4" w:rsidP="003377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1E2D54E" w14:textId="77777777" w:rsidR="00BA6CE4" w:rsidRDefault="00BA6CE4" w:rsidP="003377AD">
            <w:pPr>
              <w:spacing w:after="0"/>
              <w:ind w:left="135"/>
            </w:pPr>
          </w:p>
        </w:tc>
        <w:tc>
          <w:tcPr>
            <w:tcW w:w="148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1DF06B" w14:textId="77777777" w:rsidR="00BA6CE4" w:rsidRDefault="00BA6CE4" w:rsidP="003377AD"/>
        </w:tc>
        <w:tc>
          <w:tcPr>
            <w:tcW w:w="29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9D25F7" w14:textId="77777777" w:rsidR="00BA6CE4" w:rsidRDefault="00BA6CE4" w:rsidP="003377AD"/>
        </w:tc>
      </w:tr>
      <w:tr w:rsidR="004E55E3" w:rsidRPr="0092096F" w14:paraId="1AE9AD99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3D72E9AC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7C7B4D43" w14:textId="19A4EF1B" w:rsidR="004E55E3" w:rsidRPr="004F569C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хозяйства. Отраслевая структура, функциональная и территориальная структуры хозяйства страны, факторы их формирования и развития.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 производства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150051E" w14:textId="77777777" w:rsidR="004E55E3" w:rsidRDefault="004E55E3" w:rsidP="004E55E3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5E11A74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7C0A3B6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4557993" w14:textId="15F442E8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02.09.2</w:t>
            </w:r>
            <w:r w:rsidR="00275509"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4E25CB00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92096F" w:rsidRPr="0092096F" w14:paraId="74608319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11B57DF5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7AADDC65" w14:textId="56482F5E" w:rsidR="0092096F" w:rsidRDefault="0092096F" w:rsidP="0092096F">
            <w:pPr>
              <w:spacing w:after="0"/>
              <w:ind w:firstLine="135"/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Экономико-географическое положение России как фактор развития её хозяйства. ВВП и ВРП. Экономические карты. «Стратегия пространственного развития Российской Федерации на период до 2025 года». </w:t>
            </w:r>
            <w:r>
              <w:rPr>
                <w:rFonts w:ascii="Times New Roman" w:hAnsi="Times New Roman"/>
                <w:color w:val="000000"/>
                <w:sz w:val="24"/>
              </w:rPr>
              <w:t>Геостратегические территории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AECF7F6" w14:textId="77777777" w:rsidR="0092096F" w:rsidRDefault="0092096F" w:rsidP="009209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FF1A082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3A79D14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041D9DC" w14:textId="5AEC5F19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05.09.2</w:t>
            </w:r>
            <w:r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294FC5B5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088</w:t>
              </w:r>
            </w:hyperlink>
          </w:p>
        </w:tc>
      </w:tr>
      <w:tr w:rsidR="0092096F" w:rsidRPr="0092096F" w14:paraId="1C69EA8C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359247D3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47DA394D" w14:textId="0F95E169" w:rsidR="0092096F" w:rsidRPr="004F569C" w:rsidRDefault="0092096F" w:rsidP="0092096F">
            <w:pPr>
              <w:spacing w:after="0"/>
              <w:ind w:firstLine="135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Производственный капитал. Себестоимость и рентабельность производства. Условия и факторы размещения хозяйства. Практическая работа "Определение влияния географического </w:t>
            </w: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положения России на особенности отраслевой и территориальной структуры хозяйства"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9D51C09" w14:textId="77777777" w:rsidR="0092096F" w:rsidRDefault="0092096F" w:rsidP="0092096F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FA14FAD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A7A617D" w14:textId="249BFEC2" w:rsidR="0092096F" w:rsidRPr="00750886" w:rsidRDefault="00750886" w:rsidP="009209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3FAB062" w14:textId="2FE542DC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09.09.2</w:t>
            </w:r>
            <w:r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134D6D61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</w:hyperlink>
          </w:p>
        </w:tc>
      </w:tr>
      <w:tr w:rsidR="0092096F" w:rsidRPr="0092096F" w14:paraId="036D2077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2657BB34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0EB5722A" w14:textId="7110D22C" w:rsidR="0092096F" w:rsidRPr="004F569C" w:rsidRDefault="0092096F" w:rsidP="0092096F">
            <w:pPr>
              <w:spacing w:after="0"/>
              <w:ind w:firstLine="135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теме "Общая характеристика хозяйства России"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1E9788B" w14:textId="77777777" w:rsidR="0092096F" w:rsidRDefault="0092096F" w:rsidP="0092096F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4C24AAE" w14:textId="62D727AF" w:rsidR="0092096F" w:rsidRPr="00750886" w:rsidRDefault="00750886" w:rsidP="009209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CB7DB6A" w14:textId="3FBA22D5" w:rsidR="0092096F" w:rsidRDefault="00750886" w:rsidP="009209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9209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469420E" w14:textId="632DE266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12.09.2</w:t>
            </w:r>
            <w:r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0517F70B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92096F" w:rsidRPr="0092096F" w14:paraId="1E0B5C2D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0C8322F1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1DE02363" w14:textId="2C1A9731" w:rsidR="0092096F" w:rsidRPr="004F569C" w:rsidRDefault="0092096F" w:rsidP="0092096F">
            <w:pPr>
              <w:spacing w:after="0"/>
              <w:ind w:firstLine="135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ТЭК. Место России в мировой добыче основных видов топливных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Угольная промышленность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ABA4A68" w14:textId="77777777" w:rsidR="0092096F" w:rsidRDefault="0092096F" w:rsidP="0092096F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7C54F86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788960F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DF170C7" w14:textId="7EC9C98F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16.09.2</w:t>
            </w:r>
            <w:r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52804607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506</w:t>
              </w:r>
            </w:hyperlink>
          </w:p>
        </w:tc>
      </w:tr>
      <w:tr w:rsidR="0092096F" w:rsidRPr="0092096F" w14:paraId="7C2CE107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34DBF7D3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75BF2C72" w14:textId="5CB23A86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Нефтяная промышленность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219069A" w14:textId="77777777" w:rsidR="0092096F" w:rsidRDefault="0092096F" w:rsidP="0092096F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51F1F15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5F83A01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ED5F5E1" w14:textId="0D5B0C56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19.09.2</w:t>
            </w:r>
            <w:r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31469773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2096F" w:rsidRPr="0092096F" w14:paraId="683C825A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60C1C9F8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056E15D3" w14:textId="7E7CE558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Газовая промышленность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B47F440" w14:textId="77777777" w:rsidR="0092096F" w:rsidRDefault="0092096F" w:rsidP="0092096F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27228B8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0910338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6355628" w14:textId="67BCF244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23.09.2</w:t>
            </w:r>
            <w:r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07371C12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876</w:t>
              </w:r>
            </w:hyperlink>
          </w:p>
        </w:tc>
      </w:tr>
      <w:tr w:rsidR="0092096F" w:rsidRPr="0092096F" w14:paraId="72E25D31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7461B027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62AFB2DD" w14:textId="3608B00B" w:rsidR="0092096F" w:rsidRPr="004F569C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>Электроэнергетика. Место России в мировом производстве электроэнергии. Основные типы электростанций. Практическая работа "Анализ статистических и текстовых материалов с целью сравнения стоимости электроэнергии для населения России в различных регионах"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96DBB4E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1B74BD8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FE57342" w14:textId="71F18BE5" w:rsidR="0092096F" w:rsidRPr="00750886" w:rsidRDefault="0092096F" w:rsidP="009209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50886"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083AA5B" w14:textId="5E9B832F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26.09.2</w:t>
            </w:r>
            <w:r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762B36CD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2096F" w:rsidRPr="0092096F" w14:paraId="646F54F2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711E116A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298F1003" w14:textId="3C805CC0" w:rsidR="0092096F" w:rsidRPr="004F569C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Электростанции, использующие возобновляемые источники энергии. Энергосистемы. Влияние ТЭК на окружающую среду. Основные </w:t>
            </w: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положения "Энергетической стратегии России на период до 2035 года". Практическая работа "Сравнительная оценка возможностей для развития энергетики ВИЭ в отдельных регионах страны"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0660A58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5A7C835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0B86501" w14:textId="2067A405" w:rsidR="0092096F" w:rsidRPr="00750886" w:rsidRDefault="00750886" w:rsidP="009209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D07C9B5" w14:textId="3B268544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30.09.2</w:t>
            </w:r>
            <w:r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4ED1DF46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92096F" w:rsidRPr="0092096F" w14:paraId="75BC7010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1E1AC3EC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03DAFFD1" w14:textId="37A344BA" w:rsidR="0092096F" w:rsidRPr="004F569C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теме "Топливно-энергетический комплекс (ТЭК)"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394A88E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91308D4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A46A486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3229E18" w14:textId="788E8AA2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07.10.2</w:t>
            </w:r>
            <w:r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5217CA65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140</w:t>
              </w:r>
            </w:hyperlink>
          </w:p>
        </w:tc>
      </w:tr>
      <w:tr w:rsidR="0092096F" w14:paraId="037704A7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5923FAD1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5459F812" w14:textId="7549EEC6" w:rsidR="0092096F" w:rsidRPr="004F569C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>Металлургический комплекс. Металлургические базы России. Влияние металлургии на окружающую среду. Основные положения "Стратегии развития чёрной и цветной металлургии России до 2030 года"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A8EA3B5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D2B1012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8148105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5A667AC" w14:textId="58E79BBB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10.10.2</w:t>
            </w:r>
            <w:r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4BE3F691" w14:textId="77777777" w:rsidR="0092096F" w:rsidRDefault="0092096F" w:rsidP="0092096F">
            <w:pPr>
              <w:spacing w:after="0"/>
              <w:ind w:left="135"/>
            </w:pPr>
          </w:p>
        </w:tc>
      </w:tr>
      <w:tr w:rsidR="0092096F" w:rsidRPr="0092096F" w14:paraId="4C2DE484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07FA2455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2250840F" w14:textId="0DE79800" w:rsidR="0092096F" w:rsidRDefault="0092096F" w:rsidP="0092096F">
            <w:pPr>
              <w:spacing w:after="0"/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Место России в мировом производстве чёрных металлов. Особенности технологии производства чёрных металлов.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География металлургии чёрных металлов: основные районы и центры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5E6E940" w14:textId="77777777" w:rsidR="0092096F" w:rsidRDefault="0092096F" w:rsidP="0092096F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68EFFC4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6F6A891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FAD9C84" w14:textId="7AB2D01B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14.10.2</w:t>
            </w:r>
            <w:r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325A45A0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</w:hyperlink>
          </w:p>
        </w:tc>
      </w:tr>
      <w:tr w:rsidR="0092096F" w:rsidRPr="0092096F" w14:paraId="00C9C8FB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17A46A2E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198A3277" w14:textId="1F599920" w:rsidR="0092096F" w:rsidRPr="004F569C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Место России в мировом производстве цветных металлов. Особенности </w:t>
            </w: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технологии производства цветных металлов. География металлургии цветных металлов: основные районы и центры. Практическая работа "Выявление факторов, влияющих на себестоимость производства предприятий металлургического комплекса в различных регионах страны (по выбору)"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5BECB35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3869122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C7AC03C" w14:textId="3203D8E5" w:rsidR="0092096F" w:rsidRDefault="0092096F" w:rsidP="009209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50886"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C2D9371" w14:textId="027D4AF2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17.10.2</w:t>
            </w:r>
            <w:r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0B7E2122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2096F" w14:paraId="28895A71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582FFE6D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4440931C" w14:textId="7420D4C7" w:rsidR="0092096F" w:rsidRPr="004F569C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>Машиностроительный комплекс. Роль машиностроения в реализации целей политики импортозамещения. Практическая работа "Выявление факторов, повлиявших на размещение машиностроительного предприятия (по выбору) на основе анализа различных источников информации"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C58739B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8580ABA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4A06082" w14:textId="1262DB54" w:rsidR="0092096F" w:rsidRPr="00750886" w:rsidRDefault="00750886" w:rsidP="009209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7A31405" w14:textId="6B73B8C9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21.10.2</w:t>
            </w:r>
            <w:r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7643F7E1" w14:textId="77777777" w:rsidR="0092096F" w:rsidRDefault="0092096F" w:rsidP="0092096F">
            <w:pPr>
              <w:spacing w:after="0"/>
              <w:ind w:left="135"/>
            </w:pPr>
          </w:p>
        </w:tc>
      </w:tr>
      <w:tr w:rsidR="0092096F" w:rsidRPr="0092096F" w14:paraId="59DD47FD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385F6383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3E7976DA" w14:textId="698F4A31" w:rsidR="0092096F" w:rsidRPr="004F569C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География важнейших отраслей машиностроительного комплекса: основные районы и центры. Значение отрасли для создания экологически эффективного оборудования. Перспективы </w:t>
            </w: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развития машиностроения России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4D15000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CF702C9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B32E3B7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A569F59" w14:textId="6FE2D2F1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24.10.2</w:t>
            </w:r>
            <w:r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482BF831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2096F" w:rsidRPr="0092096F" w14:paraId="13A263C1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191FAD19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6F40590B" w14:textId="489890D7" w:rsidR="0092096F" w:rsidRPr="0092096F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"Металлургический комплекс" и "Машиностроительный комплекс"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2A4E758" w14:textId="77777777" w:rsidR="0092096F" w:rsidRDefault="0092096F" w:rsidP="0092096F">
            <w:pPr>
              <w:spacing w:after="0"/>
              <w:jc w:val="center"/>
            </w:pPr>
            <w:r w:rsidRPr="00920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B4BE79E" w14:textId="6761EE31" w:rsidR="0092096F" w:rsidRPr="00750886" w:rsidRDefault="00750886" w:rsidP="009209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A0191A3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93CC9A4" w14:textId="400BE47B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07.11.2</w:t>
            </w:r>
            <w:r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2C1097F5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2096F" w:rsidRPr="0092096F" w14:paraId="3118C4F9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57D99D1B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526D0546" w14:textId="3B7D461D" w:rsidR="0092096F" w:rsidRPr="004F569C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промышленность. Состав, место и значение в хозяйстве. </w:t>
            </w:r>
            <w:r>
              <w:rPr>
                <w:rFonts w:ascii="Times New Roman" w:hAnsi="Times New Roman"/>
                <w:color w:val="000000"/>
                <w:sz w:val="24"/>
              </w:rPr>
              <w:t>Место России в мировом производстве химической продукции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B7040EC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C776630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B983213" w14:textId="67DEBF68" w:rsidR="0092096F" w:rsidRPr="00750886" w:rsidRDefault="0092096F" w:rsidP="009209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508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8C5FFA8" w14:textId="483102D5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11.11.2</w:t>
            </w:r>
            <w:r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6EEDBA80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2096F" w:rsidRPr="0092096F" w14:paraId="4822B610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1E4963B1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008251F9" w14:textId="6B03E6B5" w:rsidR="0092096F" w:rsidRPr="0092096F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>Факторы размещения предприятий. Химическая промышленность и охрана окружающей среды. Основные положения "Стратегии развития химического и нефтехимического комплекса на период до 2030 года"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28F7AAD" w14:textId="77777777" w:rsidR="0092096F" w:rsidRDefault="0092096F" w:rsidP="0092096F">
            <w:pPr>
              <w:spacing w:after="0"/>
              <w:jc w:val="center"/>
            </w:pPr>
            <w:r w:rsidRPr="00920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56201AF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BE77CD0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AAC1EE4" w14:textId="7B1B128C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14.11.2</w:t>
            </w:r>
            <w:r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0829D6D1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2096F" w:rsidRPr="0092096F" w14:paraId="66FCAB93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76AF6F1B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43466335" w14:textId="6B53E32B" w:rsidR="0092096F" w:rsidRPr="004F569C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Лесопромышленный комплекс. Состав, место и значение в хозяйстве. </w:t>
            </w:r>
            <w:r>
              <w:rPr>
                <w:rFonts w:ascii="Times New Roman" w:hAnsi="Times New Roman"/>
                <w:color w:val="000000"/>
                <w:sz w:val="24"/>
              </w:rPr>
              <w:t>Место России в мировом производстве продукции лесного комплекса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E58C097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DE166FB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B38640E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D6341C0" w14:textId="120121E9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18.11.2</w:t>
            </w:r>
            <w:r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63DE6CB1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fcf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2096F" w:rsidRPr="0092096F" w14:paraId="15EC416C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064F081D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20F6EE9E" w14:textId="635FE504" w:rsidR="0092096F" w:rsidRPr="004F569C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География важнейших отраслей. Лесное хозяйство и окружающая среда. Практическая работа </w:t>
            </w: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"Анализ документов «Прогноз развития лесного сектора Российской Федерации до 2030 года» (Гл. 1, 3 и 11) и «Стратегия развития лесного комплекса Российской Федерации до 2030 года» (Гл.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>, Приложения № 1 и № 18) с целью определения перспектив и проблем развития комплекса"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C2CF213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34F921B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EA4C90F" w14:textId="1A9942D6" w:rsidR="0092096F" w:rsidRPr="00750886" w:rsidRDefault="00750886" w:rsidP="009209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2C22794" w14:textId="255C5710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21.11.2</w:t>
            </w:r>
            <w:r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7D753E84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2096F" w:rsidRPr="0092096F" w14:paraId="3AE0BEE0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23967C44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5F2A00BD" w14:textId="1FD80FD6" w:rsidR="0092096F" w:rsidRPr="004F569C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теме "Химико-лесной комплекс"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96B29CD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F2F80D4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C6E194F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6CDD2CD" w14:textId="1BAB8287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25.11.2</w:t>
            </w:r>
            <w:r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311CD9EA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2096F" w:rsidRPr="0092096F" w14:paraId="53FBD886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5B075B2F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444202AD" w14:textId="5783A907" w:rsidR="0092096F" w:rsidRDefault="0092096F" w:rsidP="0092096F">
            <w:pPr>
              <w:spacing w:after="0"/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Агропромышленный комплекс. Состав, место и значение в экономике страны. </w:t>
            </w:r>
            <w:r>
              <w:rPr>
                <w:rFonts w:ascii="Times New Roman" w:hAnsi="Times New Roman"/>
                <w:color w:val="000000"/>
                <w:sz w:val="24"/>
              </w:rPr>
              <w:t>Сельское хозяйство. Сельское хозяйство и окружающая среда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36D7034" w14:textId="77777777" w:rsidR="0092096F" w:rsidRDefault="0092096F" w:rsidP="0092096F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8764E11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D9D871E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F55526D" w14:textId="307E62F2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28.11.2</w:t>
            </w:r>
            <w:r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67481934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2096F" w:rsidRPr="0092096F" w14:paraId="783849F0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7FAE7773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632970C2" w14:textId="01F7AEB0" w:rsidR="0092096F" w:rsidRPr="004F569C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>Растениеводство и животноводство: география основных отраслей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7D7B797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9AAF206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E13A5AC" w14:textId="0F8923DC" w:rsidR="0092096F" w:rsidRDefault="0092096F" w:rsidP="009209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2C79AFE" w14:textId="44BC261B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02.12.2</w:t>
            </w:r>
            <w:r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3E91BE24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/88660284</w:t>
              </w:r>
            </w:hyperlink>
          </w:p>
        </w:tc>
      </w:tr>
      <w:tr w:rsidR="0092096F" w:rsidRPr="0092096F" w14:paraId="5263E810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22796B62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2719575C" w14:textId="00419FD7" w:rsidR="0092096F" w:rsidRDefault="0092096F" w:rsidP="0092096F">
            <w:pPr>
              <w:spacing w:after="0"/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Пищевая промышленность. Лёгкая промышленность. Состав, место и значение в хозяйстве.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 размещения предприятий. Лёгкая промышленность и охрана окружающей среды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2392636" w14:textId="77777777" w:rsidR="0092096F" w:rsidRDefault="0092096F" w:rsidP="0092096F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57BAB87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4701F93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C7839D2" w14:textId="2C5F355B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05.12.2</w:t>
            </w:r>
            <w:r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6B4F0AF2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/88660414</w:t>
              </w:r>
            </w:hyperlink>
          </w:p>
        </w:tc>
      </w:tr>
      <w:tr w:rsidR="0092096F" w14:paraId="6FF4D0F5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5DCA9B48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40B40175" w14:textId="69905AB5" w:rsidR="0092096F" w:rsidRPr="004F569C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>"Стратегия развития агропромышленного и рыбохозяйственного комплексов Российской Федерации на период до 2030 года". Особенности АПК своего края. Практическая работа "Определение влияния природных и социальных факторов на размещение отраслей АПК"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4A8B959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7DB6EFC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83DA9B6" w14:textId="77777777" w:rsidR="0092096F" w:rsidRDefault="0092096F" w:rsidP="009209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0A4A81A" w14:textId="0DFB3F06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09.12.2</w:t>
            </w:r>
            <w:r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67D1A005" w14:textId="77777777" w:rsidR="0092096F" w:rsidRDefault="0092096F" w:rsidP="0092096F">
            <w:pPr>
              <w:spacing w:after="0"/>
              <w:ind w:left="135"/>
            </w:pPr>
          </w:p>
        </w:tc>
      </w:tr>
      <w:tr w:rsidR="0092096F" w:rsidRPr="0092096F" w14:paraId="4AF1325C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1E012B7C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2DEDFDDA" w14:textId="0860F318" w:rsidR="0092096F" w:rsidRPr="0092096F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теме "Агропромышленный комплекс (АПК)"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E306AD1" w14:textId="77777777" w:rsidR="0092096F" w:rsidRDefault="0092096F" w:rsidP="0092096F">
            <w:pPr>
              <w:spacing w:after="0"/>
              <w:jc w:val="center"/>
            </w:pPr>
            <w:r w:rsidRPr="00920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27E8681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AFACDA5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2AFF10E" w14:textId="6F208D58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12.12.2</w:t>
            </w:r>
            <w:r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42BF962E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/88660554</w:t>
              </w:r>
            </w:hyperlink>
          </w:p>
        </w:tc>
      </w:tr>
      <w:tr w:rsidR="0092096F" w:rsidRPr="0092096F" w14:paraId="4983BC98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2225D07C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1FBBEF74" w14:textId="4EE20171" w:rsidR="0092096F" w:rsidRPr="004F569C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>Инфраструктурный комплекс.Транспорт. Состав, место и значение в хозяйстве. Крупнейшие транспортные узлы. "Стратегия развития транспорта России на период до 2030 года"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7DDF6C8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9510EA0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5AB0443" w14:textId="6B138B9D" w:rsidR="0092096F" w:rsidRDefault="0092096F" w:rsidP="009209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508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CCF6D02" w14:textId="5019E8DB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16.12.2</w:t>
            </w:r>
            <w:r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6C95CA6E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/88660888</w:t>
              </w:r>
            </w:hyperlink>
          </w:p>
        </w:tc>
      </w:tr>
      <w:tr w:rsidR="0092096F" w:rsidRPr="0092096F" w14:paraId="59E9C067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5DE6FCF1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01828EB5" w14:textId="68B57AF3" w:rsidR="0092096F" w:rsidRPr="004F569C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>Морской и внутренний водный транспорт. ПР "Анализ статистических данных с целью определения доли отдельных морских бассейнов в грузоперевозках и объяснение выявленных различий"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8A9717A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772FFE1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1CF46AC" w14:textId="275BE2D3" w:rsidR="0092096F" w:rsidRPr="00750886" w:rsidRDefault="00750886" w:rsidP="009209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7D7143E" w14:textId="5DF3CA64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19.12.2</w:t>
            </w:r>
            <w:r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21306D9C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2096F" w:rsidRPr="0092096F" w14:paraId="6B3CFB79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77871B3D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152CDB9D" w14:textId="048983F8" w:rsidR="0092096F" w:rsidRPr="004F569C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География отдельных видов транспорта. Основные транспортные пути.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 и охрана окружающей среды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4F1D19A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C02EA4B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6E32813" w14:textId="09A8D730" w:rsidR="0092096F" w:rsidRDefault="00750886" w:rsidP="009209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9209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38518E0" w14:textId="0D90AF03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23.12.2</w:t>
            </w:r>
            <w:r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44181727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92096F" w:rsidRPr="0092096F" w14:paraId="52C45015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1D8835AA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0D7F7308" w14:textId="36C54AD0" w:rsidR="0092096F" w:rsidRPr="004F569C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инфраструктура. Основные линии связи. Проблемы и перспективы развития комплекса. </w:t>
            </w:r>
            <w:r>
              <w:rPr>
                <w:rFonts w:ascii="Times New Roman" w:hAnsi="Times New Roman"/>
                <w:color w:val="000000"/>
                <w:sz w:val="24"/>
              </w:rPr>
              <w:t>Федеральный проект "Информационная инфраструктура"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D6CBD30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FA2DEFB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6514FD3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870293F" w14:textId="6A1D8F92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26.12.2</w:t>
            </w:r>
            <w:r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21EB1654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92096F" w:rsidRPr="0092096F" w14:paraId="2C059D9C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50411EFA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6D4E457E" w14:textId="61FC651B" w:rsidR="0092096F" w:rsidRPr="0092096F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>Рекреационное хозяйство. ПР "Характеристика туристско-рекреационного потенциала своего края"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ECCE975" w14:textId="77777777" w:rsidR="0092096F" w:rsidRDefault="0092096F" w:rsidP="0092096F">
            <w:pPr>
              <w:spacing w:after="0"/>
              <w:jc w:val="center"/>
            </w:pPr>
            <w:r w:rsidRPr="00920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62522EB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9B95D20" w14:textId="5540DC90" w:rsidR="0092096F" w:rsidRPr="00750886" w:rsidRDefault="00750886" w:rsidP="009209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7366099" w14:textId="77D0C421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30.12.2</w:t>
            </w:r>
            <w:r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7C24D4D3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92096F" w:rsidRPr="0092096F" w14:paraId="23CACF3B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6E7C465B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30A40559" w14:textId="483BB191" w:rsidR="0092096F" w:rsidRPr="004F569C" w:rsidRDefault="00750886" w:rsidP="0092096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="0092096F"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"Инфраструктурный комплекс"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F6DFD94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9A5CCDD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8B119AB" w14:textId="40C70318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D3297BA" w14:textId="073A78F9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12.01.2</w:t>
            </w:r>
            <w:r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28F395E9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/88661030</w:t>
              </w:r>
            </w:hyperlink>
          </w:p>
        </w:tc>
      </w:tr>
      <w:tr w:rsidR="0092096F" w:rsidRPr="0092096F" w14:paraId="313ED4B2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367CDE21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6F626DB4" w14:textId="090CF050" w:rsidR="0092096F" w:rsidRPr="0092096F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как фактор размещения производства. "Стратегия пространственного развития Российской Федерации до 2025 года": основные положения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E178ACD" w14:textId="77777777" w:rsidR="0092096F" w:rsidRDefault="0092096F" w:rsidP="0092096F">
            <w:pPr>
              <w:spacing w:after="0"/>
              <w:jc w:val="center"/>
            </w:pPr>
            <w:r w:rsidRPr="00920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834B06A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860B975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1B7AD60" w14:textId="47371E0A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16.01.2</w:t>
            </w:r>
            <w:r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6E82F6B1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/88661184</w:t>
              </w:r>
            </w:hyperlink>
          </w:p>
        </w:tc>
      </w:tr>
      <w:tr w:rsidR="0092096F" w:rsidRPr="0092096F" w14:paraId="72ACEA35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527275D2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0C1EEC3C" w14:textId="54896BB4" w:rsidR="0092096F" w:rsidRPr="004F569C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хозяйства и состояние окружающей среды. "Стратегия экологической безопасности Российской Федерации до 2025 года" и </w:t>
            </w: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государственные меры по переходу России к модели устойчивого развития. ПР "Сравнительная оценка вклада отдельных отраслей хозяйства в загрязнение окружающей среды на основе анализа статистических материалов"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9595F57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4AB4029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8C9172D" w14:textId="77777777" w:rsidR="0092096F" w:rsidRDefault="0092096F" w:rsidP="009209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58AC841" w14:textId="10509B9A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20.01.2</w:t>
            </w:r>
            <w:r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58313436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2096F" w:rsidRPr="0092096F" w14:paraId="61846410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6EA1F75A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569B1A86" w14:textId="0A059BA5" w:rsidR="0092096F" w:rsidRPr="004F569C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Европейский Север России. Географическое положение.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природно-ресурсного потенциала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7557700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4C2F931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6DE9D81" w14:textId="2BB102D9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54D0308" w14:textId="40757B58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23.01.2</w:t>
            </w:r>
            <w:r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167A00FB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92096F" w:rsidRPr="0092096F" w14:paraId="7C53FE3C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2EFFB393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2298C840" w14:textId="0C2E64E7" w:rsidR="0092096F" w:rsidRPr="0092096F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Европейский Север России. Особенности населения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A46FB6B" w14:textId="77777777" w:rsidR="0092096F" w:rsidRDefault="0092096F" w:rsidP="0092096F">
            <w:pPr>
              <w:spacing w:after="0"/>
              <w:jc w:val="center"/>
            </w:pPr>
            <w:r w:rsidRPr="00920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0280C3D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B6A6E3B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D13A0D4" w14:textId="6AD91357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27.01.2</w:t>
            </w:r>
            <w:r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050DC53A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/88661602</w:t>
              </w:r>
            </w:hyperlink>
          </w:p>
        </w:tc>
      </w:tr>
      <w:tr w:rsidR="0092096F" w:rsidRPr="0092096F" w14:paraId="47F3F27A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3D4D3E88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5764AF43" w14:textId="6BC6FA0E" w:rsidR="0092096F" w:rsidRPr="0092096F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Европейский Север России. 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CA47E99" w14:textId="77777777" w:rsidR="0092096F" w:rsidRDefault="0092096F" w:rsidP="0092096F">
            <w:pPr>
              <w:spacing w:after="0"/>
              <w:jc w:val="center"/>
            </w:pPr>
            <w:r w:rsidRPr="00920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D998494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580092A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BEC8392" w14:textId="214C368A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30.01.2</w:t>
            </w:r>
            <w:r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3B8066C9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/88661774</w:t>
              </w:r>
            </w:hyperlink>
          </w:p>
        </w:tc>
      </w:tr>
      <w:tr w:rsidR="0092096F" w:rsidRPr="0092096F" w14:paraId="6EC13892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74AA1AC4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3CD1D959" w14:textId="345EFDF3" w:rsidR="0092096F" w:rsidRPr="004F569C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Северо-Запад России. Географическое положение.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природно-ресурсного потенциала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98C06D1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BEE77CF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6773204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5C69A00" w14:textId="2166C6EB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03.02.2</w:t>
            </w:r>
            <w:r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7F0E9D9B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92096F" w14:paraId="39CDF430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05A41D39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0401C1A4" w14:textId="4A5378C6" w:rsidR="0092096F" w:rsidRPr="004F569C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Северо-Запад России. Особенности населения и </w:t>
            </w: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хозяйства. Социально-экономические и экологические проблемы и перспективы развития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26E7151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1FE07DD" w14:textId="3086D044" w:rsidR="0092096F" w:rsidRDefault="0092096F" w:rsidP="009209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980A884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7CD93EA" w14:textId="6EA09270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06.02.2</w:t>
            </w:r>
            <w:r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44B0482E" w14:textId="77777777" w:rsidR="0092096F" w:rsidRDefault="0092096F" w:rsidP="0092096F">
            <w:pPr>
              <w:spacing w:after="0"/>
              <w:ind w:left="135"/>
            </w:pPr>
          </w:p>
        </w:tc>
      </w:tr>
      <w:tr w:rsidR="0092096F" w:rsidRPr="0092096F" w14:paraId="0F201A4F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2D1DA95C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65F6F2AE" w14:textId="4D9E332D" w:rsidR="0092096F" w:rsidRPr="004F569C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Россия. Географическое положение. Особенности природно-ресурсного потенциала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DC8E942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FA95FF8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FD38284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042B820" w14:textId="34B5DBC9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10.02.2</w:t>
            </w:r>
            <w:r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5A9E89FA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92096F" w:rsidRPr="0092096F" w14:paraId="68BFA353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5D9DFE0C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1127F8CA" w14:textId="246E3CCD" w:rsidR="0092096F" w:rsidRPr="004F569C" w:rsidRDefault="0092096F" w:rsidP="0092096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Россия. Особенности населения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5801C79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ED1258C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89A52AA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361FF53" w14:textId="63D882B0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13.02.2</w:t>
            </w:r>
            <w:r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118CFC81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2096F" w:rsidRPr="0092096F" w14:paraId="1ACF65EA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1AE9856A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0BAFFA52" w14:textId="2E27E623" w:rsidR="0092096F" w:rsidRPr="004F569C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Россия. 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922C1D9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573AC86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1AE72EA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C7B3382" w14:textId="09DA9CCD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17.02.2</w:t>
            </w:r>
            <w:r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3D73B40F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92096F" w:rsidRPr="0092096F" w14:paraId="2FC0EF0B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218579E8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18A28017" w14:textId="6C88E5B4" w:rsidR="0092096F" w:rsidRPr="004F569C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>Поволжье. Географическое положение. Особенности природно-ресурсного потенциала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D18BEC9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95BE2FD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51FBFB4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E0A3447" w14:textId="6F95CEDF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20.02.2</w:t>
            </w:r>
            <w:r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18848A78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2096F" w14:paraId="15215FC0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179F3D7C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53067245" w14:textId="09712EE3" w:rsidR="0092096F" w:rsidRPr="004F569C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>Поволжье. Особенности населения и хозяйства. Социально-экономические и экологические проблемы и перспективы развития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95AB20F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76DBFFD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86B453E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64C50C9" w14:textId="45BC95D6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24.02.2</w:t>
            </w:r>
            <w:r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78C41332" w14:textId="77777777" w:rsidR="0092096F" w:rsidRDefault="0092096F" w:rsidP="0092096F">
            <w:pPr>
              <w:spacing w:after="0"/>
              <w:ind w:left="135"/>
            </w:pPr>
          </w:p>
        </w:tc>
      </w:tr>
      <w:tr w:rsidR="0092096F" w:rsidRPr="0092096F" w14:paraId="62098D2B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3C630285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3D6483E1" w14:textId="337FFB3C" w:rsidR="0092096F" w:rsidRPr="004F569C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Юг Европейской части России. </w:t>
            </w: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Географическое положение.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природно-ресурсного потенциала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424273A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A01C9C5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1A63B0D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13402D7" w14:textId="49323B47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27.02.2</w:t>
            </w:r>
            <w:r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235DD6E3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2096F" w:rsidRPr="0092096F" w14:paraId="41C88E51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23798822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08684E35" w14:textId="5F849B80" w:rsidR="0092096F" w:rsidRPr="004F569C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>Юг Европейской части России. Особенности населения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48CF02B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DE65BD7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95E261E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BE90CA9" w14:textId="031B0A71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03.03.2</w:t>
            </w:r>
            <w:r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46979F56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2096F" w:rsidRPr="0092096F" w14:paraId="20749739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46089EBB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53BE3596" w14:textId="42344DDF" w:rsidR="0092096F" w:rsidRPr="004F569C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>Юг Европейской части России. Особенности хозяйства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31AAA89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10D2AF3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1359CAC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0C837A5" w14:textId="354EDA95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06.03.2</w:t>
            </w:r>
            <w:r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3C0B8185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/88662462</w:t>
              </w:r>
            </w:hyperlink>
          </w:p>
        </w:tc>
      </w:tr>
      <w:tr w:rsidR="0092096F" w:rsidRPr="0092096F" w14:paraId="52296C2F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33DA1942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5107D19E" w14:textId="64092559" w:rsidR="0092096F" w:rsidRPr="004F569C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>Юг Европейской части России. Социально-экономические и экологические проблемы и перспективы развития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4016FAB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625C1B9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1859E70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E1C0C6C" w14:textId="67ECD9FA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10.03.2</w:t>
            </w:r>
            <w:r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75156DFD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92096F" w:rsidRPr="0092096F" w14:paraId="64E0B073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1A2828DC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11B434F9" w14:textId="4071C169" w:rsidR="0092096F" w:rsidRPr="004F569C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>Урал. Географическое положение. Особенности природно-ресурсного потенциала. ПР "Сравнение ЭГП двух географических районов страны по разным источникам информации"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960FF03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923E5AA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12E80D9" w14:textId="690CF102" w:rsidR="0092096F" w:rsidRPr="00750886" w:rsidRDefault="00750886" w:rsidP="009209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011F9B8" w14:textId="564C72F2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13.03.2</w:t>
            </w:r>
            <w:r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5CA5EF78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92096F" w:rsidRPr="0092096F" w14:paraId="1BDD66AE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1ADE0E29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53D20154" w14:textId="46CAFBDB" w:rsidR="0092096F" w:rsidRPr="004F569C" w:rsidRDefault="0092096F" w:rsidP="0092096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Урал. Особенности населения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A89C377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21C7ECD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A395EC2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5F4FB9C" w14:textId="07DA9924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17.03.2</w:t>
            </w:r>
            <w:r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52658648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/88662868</w:t>
              </w:r>
            </w:hyperlink>
          </w:p>
        </w:tc>
      </w:tr>
      <w:tr w:rsidR="0092096F" w:rsidRPr="0092096F" w14:paraId="58393DFF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17B8D19E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284E5AEA" w14:textId="78E2BFCA" w:rsidR="0092096F" w:rsidRPr="004F569C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>Урал. 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102858B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8CA0ABA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A0A4442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6E964C7" w14:textId="54CD92E7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20.03.2</w:t>
            </w:r>
            <w:r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32CC071A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750886" w:rsidRPr="0092096F" w14:paraId="4F9DDD7D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270C3967" w14:textId="77777777" w:rsidR="00750886" w:rsidRDefault="00750886" w:rsidP="00750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1B02EF20" w14:textId="399443B0" w:rsidR="00750886" w:rsidRPr="004F569C" w:rsidRDefault="00750886" w:rsidP="00750886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субъектов Российской Федерации Западного макрорегиона. ПР "Классификация субъектов Российской Федерации одного из географических районов России по уровню социально-экономического развития на основе статистических данных"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A9C55C5" w14:textId="77777777" w:rsidR="00750886" w:rsidRDefault="00750886" w:rsidP="00750886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A935AC8" w14:textId="77777777" w:rsidR="00750886" w:rsidRDefault="00750886" w:rsidP="0075088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20E79EE" w14:textId="69A067E5" w:rsidR="00750886" w:rsidRDefault="00750886" w:rsidP="00750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068800B" w14:textId="5248FE5C" w:rsidR="00750886" w:rsidRPr="00275509" w:rsidRDefault="00750886" w:rsidP="00750886">
            <w:pPr>
              <w:spacing w:after="0"/>
              <w:ind w:left="135"/>
            </w:pPr>
            <w:r>
              <w:rPr>
                <w:lang w:val="ru-RU"/>
              </w:rPr>
              <w:t>31.03.2</w:t>
            </w:r>
            <w:r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04050502" w14:textId="77777777" w:rsidR="00750886" w:rsidRPr="004F569C" w:rsidRDefault="00750886" w:rsidP="00750886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50886" w:rsidRPr="0092096F" w14:paraId="021319C6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7646F45A" w14:textId="77777777" w:rsidR="00750886" w:rsidRDefault="00750886" w:rsidP="00750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1B1908C6" w14:textId="6F6A3A5F" w:rsidR="00750886" w:rsidRPr="004F569C" w:rsidRDefault="00750886" w:rsidP="00750886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"Западный макрорегион (Европейская часть) России"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A7252F2" w14:textId="77777777" w:rsidR="00750886" w:rsidRDefault="00750886" w:rsidP="00750886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EE4DE89" w14:textId="49BEBE31" w:rsidR="00750886" w:rsidRDefault="00750886" w:rsidP="00750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D3A18B2" w14:textId="35933D43" w:rsidR="00750886" w:rsidRDefault="00750886" w:rsidP="00750886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8D21FEF" w14:textId="69557ACD" w:rsidR="00750886" w:rsidRPr="00275509" w:rsidRDefault="00750886" w:rsidP="00750886">
            <w:pPr>
              <w:spacing w:after="0"/>
              <w:ind w:left="135"/>
            </w:pPr>
            <w:r>
              <w:rPr>
                <w:lang w:val="ru-RU"/>
              </w:rPr>
              <w:t>03.04.2</w:t>
            </w:r>
            <w:r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201FE14D" w14:textId="77777777" w:rsidR="00750886" w:rsidRPr="004F569C" w:rsidRDefault="00750886" w:rsidP="00750886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92096F" w:rsidRPr="0092096F" w14:paraId="5897C298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31D06964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2367FE78" w14:textId="2B907B44" w:rsidR="0092096F" w:rsidRPr="004F569C" w:rsidRDefault="0092096F" w:rsidP="0092096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Сибирь. Географическое положение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79A039A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A892C20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B6E80CC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94FDC49" w14:textId="4B902BA4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07.04.2</w:t>
            </w:r>
            <w:r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07C2D5FB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/88663182</w:t>
              </w:r>
            </w:hyperlink>
          </w:p>
        </w:tc>
      </w:tr>
      <w:tr w:rsidR="0092096F" w:rsidRPr="0092096F" w14:paraId="601BF604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511114D7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17594ADC" w14:textId="01A38207" w:rsidR="0092096F" w:rsidRPr="0092096F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>Сибирь. Особенности природно-ресурсного потенциала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79989BA" w14:textId="77777777" w:rsidR="0092096F" w:rsidRDefault="0092096F" w:rsidP="0092096F">
            <w:pPr>
              <w:spacing w:after="0"/>
              <w:jc w:val="center"/>
            </w:pPr>
            <w:r w:rsidRPr="00920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8457A10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C689B51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41B54A8" w14:textId="6021A78A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10.04.2</w:t>
            </w:r>
            <w:r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178B8FE5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/88663358</w:t>
              </w:r>
            </w:hyperlink>
          </w:p>
        </w:tc>
      </w:tr>
      <w:tr w:rsidR="0092096F" w:rsidRPr="0092096F" w14:paraId="335D5F9E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2BB9EFA4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172B278B" w14:textId="7612D891" w:rsidR="0092096F" w:rsidRPr="004F569C" w:rsidRDefault="0092096F" w:rsidP="0092096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Сибирь. Особенности населения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D98C57A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8DCCC30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9921272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3DA846B" w14:textId="5F2F28F3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14.04.2</w:t>
            </w:r>
            <w:r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1116D105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2096F" w14:paraId="38D2876A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202A1016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08B7CDC0" w14:textId="638680AD" w:rsidR="0092096F" w:rsidRPr="004F569C" w:rsidRDefault="0092096F" w:rsidP="0092096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Сибирь. Особенности хозяйства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E5CE33E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C86869C" w14:textId="62A21695" w:rsidR="0092096F" w:rsidRDefault="0092096F" w:rsidP="009209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FE6D447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56A9E2F" w14:textId="3509F99E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17.04.2</w:t>
            </w:r>
            <w:r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66432440" w14:textId="77777777" w:rsidR="0092096F" w:rsidRDefault="0092096F" w:rsidP="0092096F">
            <w:pPr>
              <w:spacing w:after="0"/>
              <w:ind w:left="135"/>
            </w:pPr>
          </w:p>
        </w:tc>
      </w:tr>
      <w:tr w:rsidR="0092096F" w14:paraId="529B8AFD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7FA1B104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7910D98A" w14:textId="2B767734" w:rsidR="0092096F" w:rsidRPr="004F569C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>Сибирь. 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6768357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B994BFD" w14:textId="5DD18F5F" w:rsidR="0092096F" w:rsidRDefault="0092096F" w:rsidP="009209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3050945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341662C" w14:textId="2A201814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21.04.2</w:t>
            </w:r>
            <w:r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4EF9721C" w14:textId="77777777" w:rsidR="0092096F" w:rsidRDefault="0092096F" w:rsidP="0092096F">
            <w:pPr>
              <w:spacing w:after="0"/>
              <w:ind w:left="135"/>
            </w:pPr>
          </w:p>
        </w:tc>
      </w:tr>
      <w:tr w:rsidR="0092096F" w:rsidRPr="0092096F" w14:paraId="1A552BE9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342FFE8D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30453D9E" w14:textId="60E77A37" w:rsidR="0092096F" w:rsidRPr="004F569C" w:rsidRDefault="0092096F" w:rsidP="0092096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Дальний Восток. Географическое положение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B599A6E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7866B77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AD597A9" w14:textId="2C5E195D" w:rsidR="0092096F" w:rsidRDefault="0092096F" w:rsidP="009209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F2809A8" w14:textId="73DFEDEA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24.04.2</w:t>
            </w:r>
            <w:r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1E075504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2096F" w:rsidRPr="0092096F" w14:paraId="144F3AA4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508238A0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2EC327B2" w14:textId="17E782BC" w:rsidR="0092096F" w:rsidRPr="0092096F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>Дальний Восток. Особенности природно-ресурсного потенциала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FD69BC7" w14:textId="77777777" w:rsidR="0092096F" w:rsidRDefault="0092096F" w:rsidP="0092096F">
            <w:pPr>
              <w:spacing w:after="0"/>
              <w:jc w:val="center"/>
            </w:pPr>
            <w:r w:rsidRPr="00920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722D90A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EED33DE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CEBA050" w14:textId="3A8851A5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28.04.2</w:t>
            </w:r>
            <w:r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76722701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92096F" w:rsidRPr="0092096F" w14:paraId="372D6767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3E8960FF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375AF20D" w14:textId="394C820C" w:rsidR="0092096F" w:rsidRPr="004F569C" w:rsidRDefault="0092096F" w:rsidP="0092096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Дальний Восток. Особенности населения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704A747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8921E5E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8A3D23E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FC5630D" w14:textId="1349CC66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05.05.2</w:t>
            </w:r>
            <w:r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4275AAFC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50886" w:rsidRPr="0092096F" w14:paraId="40F16088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63E4BCCC" w14:textId="77777777" w:rsidR="00750886" w:rsidRDefault="00750886" w:rsidP="00750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592BCAE7" w14:textId="1475866D" w:rsidR="00750886" w:rsidRPr="004F569C" w:rsidRDefault="00750886" w:rsidP="00750886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>Дальний Восток. Особенности хозяйства. Социально-экономические и экологические проблемы и перспективы развития. ПР работа "Выявление факторов размещения предприятий одного из промышленных кластеров Дальнего Востока (по выбору)"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013F63C" w14:textId="77777777" w:rsidR="00750886" w:rsidRDefault="00750886" w:rsidP="00750886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8DA0802" w14:textId="77777777" w:rsidR="00750886" w:rsidRDefault="00750886" w:rsidP="0075088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F71EEA5" w14:textId="34FC8C48" w:rsidR="00750886" w:rsidRDefault="00750886" w:rsidP="00750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0DD2718" w14:textId="74517C42" w:rsidR="00750886" w:rsidRPr="00275509" w:rsidRDefault="00750886" w:rsidP="00750886">
            <w:pPr>
              <w:spacing w:after="0"/>
              <w:ind w:left="135"/>
            </w:pPr>
            <w:r>
              <w:rPr>
                <w:lang w:val="ru-RU"/>
              </w:rPr>
              <w:t>08.05.2</w:t>
            </w:r>
            <w:r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4F31B4C9" w14:textId="77777777" w:rsidR="00750886" w:rsidRPr="004F569C" w:rsidRDefault="00750886" w:rsidP="00750886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0886" w14:paraId="0273C6E2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07110F43" w14:textId="77777777" w:rsidR="00750886" w:rsidRDefault="00750886" w:rsidP="007508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34832640" w14:textId="1179AD56" w:rsidR="00750886" w:rsidRPr="004F569C" w:rsidRDefault="00750886" w:rsidP="00750886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субъектов Российской Федерации Восточного макрорегиона. ПР "Сравнение человеческого капитала двух географических районов (субъектов Российской Федерации) по заданным критериям"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65F45D6" w14:textId="77777777" w:rsidR="00750886" w:rsidRDefault="00750886" w:rsidP="00750886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006DB64" w14:textId="46428215" w:rsidR="00750886" w:rsidRPr="00750886" w:rsidRDefault="00750886" w:rsidP="0075088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21B4B18" w14:textId="579E67F1" w:rsidR="00750886" w:rsidRDefault="00750886" w:rsidP="007508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C1CA14D" w14:textId="59585FBB" w:rsidR="00750886" w:rsidRPr="00275509" w:rsidRDefault="00750886" w:rsidP="00750886">
            <w:pPr>
              <w:spacing w:after="0"/>
              <w:ind w:left="135"/>
            </w:pPr>
            <w:r>
              <w:rPr>
                <w:lang w:val="ru-RU"/>
              </w:rPr>
              <w:t>12.05.2</w:t>
            </w:r>
            <w:r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3164C8B0" w14:textId="77777777" w:rsidR="00750886" w:rsidRDefault="00750886" w:rsidP="00750886">
            <w:pPr>
              <w:spacing w:after="0"/>
              <w:ind w:left="135"/>
            </w:pPr>
          </w:p>
        </w:tc>
      </w:tr>
      <w:tr w:rsidR="0092096F" w:rsidRPr="0092096F" w14:paraId="737AD3AE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2EA16F65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023B3E61" w14:textId="627D9A8B" w:rsidR="0092096F" w:rsidRPr="004F569C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"Восточный </w:t>
            </w: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макрорегион (Азиатская часть)"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5D4BAB3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D0B25FE" w14:textId="2220C958" w:rsidR="0092096F" w:rsidRPr="00750886" w:rsidRDefault="0092096F" w:rsidP="0092096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FBD5E42" w14:textId="4A5A0C4F" w:rsidR="0092096F" w:rsidRDefault="00750886" w:rsidP="009209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9209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ED5F3C6" w14:textId="530170CE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15.05.2</w:t>
            </w:r>
            <w:r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00F5DF0E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92096F" w:rsidRPr="0092096F" w14:paraId="07FE84D0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4A17B1DF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0A0FA08A" w14:textId="70CC579C" w:rsidR="0092096F" w:rsidRPr="004F569C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Федеральные и региональные целевые программы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48E9086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C4B159C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788CC9A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61DFBFF" w14:textId="41CAD64C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19.05.2</w:t>
            </w:r>
            <w:r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07594D7E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92096F" w:rsidRPr="0092096F" w14:paraId="76FB7BD9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4A39CF37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26CF5EE7" w14:textId="33B80D78" w:rsidR="0092096F" w:rsidRPr="004F569C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программа Российской Федерации "Социально-экономическое развитие Арктической зоны Российской Федерации"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C78894C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7383075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1A7B81F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A4F38E8" w14:textId="1EC4363E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22.05.2</w:t>
            </w:r>
            <w:r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6C46E63C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</w:hyperlink>
          </w:p>
        </w:tc>
      </w:tr>
      <w:tr w:rsidR="0092096F" w:rsidRPr="0092096F" w14:paraId="0AC9D58F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28CB3995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176CC573" w14:textId="3507D82B" w:rsidR="0092096F" w:rsidRPr="004F569C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системе международного географического разделения труда.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в составе международных экономических и политических организаций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2DF88B8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48CE0AD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B93FA8D" w14:textId="11201AAF" w:rsidR="0092096F" w:rsidRDefault="00750886" w:rsidP="009209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9209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6FFEBC7" w14:textId="08730695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26.05.2</w:t>
            </w:r>
            <w:r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53053B89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/88664014</w:t>
              </w:r>
            </w:hyperlink>
          </w:p>
        </w:tc>
      </w:tr>
      <w:tr w:rsidR="0092096F" w:rsidRPr="0092096F" w14:paraId="0030EF78" w14:textId="77777777" w:rsidTr="0092096F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7C1279CE" w14:textId="77777777" w:rsidR="0092096F" w:rsidRDefault="0092096F" w:rsidP="009209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6BD7D024" w14:textId="6014E361" w:rsidR="0092096F" w:rsidRPr="004F569C" w:rsidRDefault="0092096F" w:rsidP="0092096F">
            <w:pPr>
              <w:spacing w:after="0"/>
              <w:rPr>
                <w:lang w:val="ru-RU"/>
              </w:rPr>
            </w:pPr>
            <w:r w:rsidRPr="00FB7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для мировой цивилизации географического пространства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Объекты Всемирного природного и культурного наследия России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158DC1B" w14:textId="77777777" w:rsidR="0092096F" w:rsidRDefault="0092096F" w:rsidP="0092096F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900C85B" w14:textId="77777777" w:rsidR="0092096F" w:rsidRDefault="0092096F" w:rsidP="0092096F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E132F04" w14:textId="5BDB9567" w:rsidR="0092096F" w:rsidRDefault="0092096F" w:rsidP="009209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508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0FF6BC5" w14:textId="32F2BDFB" w:rsidR="0092096F" w:rsidRPr="00275509" w:rsidRDefault="0092096F" w:rsidP="0092096F">
            <w:pPr>
              <w:spacing w:after="0"/>
              <w:ind w:left="135"/>
            </w:pPr>
            <w:r>
              <w:rPr>
                <w:lang w:val="ru-RU"/>
              </w:rPr>
              <w:t>29.05.2</w:t>
            </w:r>
            <w:r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31D62AB3" w14:textId="77777777" w:rsidR="0092096F" w:rsidRPr="004F569C" w:rsidRDefault="0092096F" w:rsidP="0092096F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/8866450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E55E3" w14:paraId="4933344B" w14:textId="77777777" w:rsidTr="0092096F">
        <w:trPr>
          <w:trHeight w:val="144"/>
          <w:tblCellSpacing w:w="20" w:type="nil"/>
        </w:trPr>
        <w:tc>
          <w:tcPr>
            <w:tcW w:w="2977" w:type="dxa"/>
            <w:gridSpan w:val="2"/>
            <w:tcMar>
              <w:top w:w="50" w:type="dxa"/>
              <w:left w:w="100" w:type="dxa"/>
            </w:tcMar>
            <w:vAlign w:val="center"/>
          </w:tcPr>
          <w:p w14:paraId="705F8B48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C6F4E4F" w14:textId="77777777" w:rsidR="004E55E3" w:rsidRDefault="004E55E3" w:rsidP="004E55E3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51BE604" w14:textId="09E68493" w:rsidR="004E55E3" w:rsidRPr="006E4188" w:rsidRDefault="004E55E3" w:rsidP="004E55E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50886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A5425EF" w14:textId="0E80CEEF" w:rsidR="004E55E3" w:rsidRDefault="004E55E3" w:rsidP="004E55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50886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394" w:type="dxa"/>
            <w:gridSpan w:val="2"/>
            <w:tcMar>
              <w:top w:w="50" w:type="dxa"/>
              <w:left w:w="100" w:type="dxa"/>
            </w:tcMar>
            <w:vAlign w:val="center"/>
          </w:tcPr>
          <w:p w14:paraId="19400CAE" w14:textId="77777777" w:rsidR="004E55E3" w:rsidRDefault="004E55E3" w:rsidP="004E55E3"/>
        </w:tc>
      </w:tr>
    </w:tbl>
    <w:p w14:paraId="49527E23" w14:textId="77777777" w:rsidR="00506CD9" w:rsidRPr="00BA6CE4" w:rsidRDefault="00506CD9" w:rsidP="00752F3B">
      <w:pPr>
        <w:rPr>
          <w:lang w:val="ru-RU"/>
        </w:rPr>
      </w:pPr>
    </w:p>
    <w:sectPr w:rsidR="00506CD9" w:rsidRPr="00BA6CE4" w:rsidSect="003377AD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05745"/>
    <w:multiLevelType w:val="multilevel"/>
    <w:tmpl w:val="6A2C9B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526D42"/>
    <w:multiLevelType w:val="multilevel"/>
    <w:tmpl w:val="751407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7A4D0D"/>
    <w:multiLevelType w:val="multilevel"/>
    <w:tmpl w:val="60AC40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6F26CB4"/>
    <w:multiLevelType w:val="multilevel"/>
    <w:tmpl w:val="21AAEE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73A4702"/>
    <w:multiLevelType w:val="multilevel"/>
    <w:tmpl w:val="A0C411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516993"/>
    <w:multiLevelType w:val="multilevel"/>
    <w:tmpl w:val="0F220F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B9C3AAF"/>
    <w:multiLevelType w:val="multilevel"/>
    <w:tmpl w:val="14ECE9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26E51AD"/>
    <w:multiLevelType w:val="multilevel"/>
    <w:tmpl w:val="1F58C6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2743F8C"/>
    <w:multiLevelType w:val="multilevel"/>
    <w:tmpl w:val="1E1C90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3F567AD"/>
    <w:multiLevelType w:val="multilevel"/>
    <w:tmpl w:val="65001A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59D75EC"/>
    <w:multiLevelType w:val="multilevel"/>
    <w:tmpl w:val="7A9881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8C22AD0"/>
    <w:multiLevelType w:val="multilevel"/>
    <w:tmpl w:val="33AEEF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30610FD"/>
    <w:multiLevelType w:val="multilevel"/>
    <w:tmpl w:val="F93887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7D62368"/>
    <w:multiLevelType w:val="multilevel"/>
    <w:tmpl w:val="2110B51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92821324">
    <w:abstractNumId w:val="13"/>
  </w:num>
  <w:num w:numId="2" w16cid:durableId="575750138">
    <w:abstractNumId w:val="10"/>
  </w:num>
  <w:num w:numId="3" w16cid:durableId="572854797">
    <w:abstractNumId w:val="0"/>
  </w:num>
  <w:num w:numId="4" w16cid:durableId="160779210">
    <w:abstractNumId w:val="12"/>
  </w:num>
  <w:num w:numId="5" w16cid:durableId="1568178116">
    <w:abstractNumId w:val="11"/>
  </w:num>
  <w:num w:numId="6" w16cid:durableId="1031685689">
    <w:abstractNumId w:val="6"/>
  </w:num>
  <w:num w:numId="7" w16cid:durableId="1033116162">
    <w:abstractNumId w:val="2"/>
  </w:num>
  <w:num w:numId="8" w16cid:durableId="1235704185">
    <w:abstractNumId w:val="5"/>
  </w:num>
  <w:num w:numId="9" w16cid:durableId="1382902588">
    <w:abstractNumId w:val="7"/>
  </w:num>
  <w:num w:numId="10" w16cid:durableId="1841507779">
    <w:abstractNumId w:val="9"/>
  </w:num>
  <w:num w:numId="11" w16cid:durableId="1745182889">
    <w:abstractNumId w:val="1"/>
  </w:num>
  <w:num w:numId="12" w16cid:durableId="1399014131">
    <w:abstractNumId w:val="4"/>
  </w:num>
  <w:num w:numId="13" w16cid:durableId="801580132">
    <w:abstractNumId w:val="8"/>
  </w:num>
  <w:num w:numId="14" w16cid:durableId="17567850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CE4"/>
    <w:rsid w:val="000231D4"/>
    <w:rsid w:val="001C7196"/>
    <w:rsid w:val="00275509"/>
    <w:rsid w:val="003377AD"/>
    <w:rsid w:val="003902F4"/>
    <w:rsid w:val="004E55E3"/>
    <w:rsid w:val="00506CD9"/>
    <w:rsid w:val="0053212E"/>
    <w:rsid w:val="00651E5C"/>
    <w:rsid w:val="006E4188"/>
    <w:rsid w:val="0073035E"/>
    <w:rsid w:val="00750886"/>
    <w:rsid w:val="00752F3B"/>
    <w:rsid w:val="0092096F"/>
    <w:rsid w:val="00972A6C"/>
    <w:rsid w:val="00A250FD"/>
    <w:rsid w:val="00A834E0"/>
    <w:rsid w:val="00AF66A1"/>
    <w:rsid w:val="00BA6CE4"/>
    <w:rsid w:val="00D27BEC"/>
    <w:rsid w:val="00DE7159"/>
    <w:rsid w:val="00F3007B"/>
    <w:rsid w:val="00FA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762BE"/>
  <w15:chartTrackingRefBased/>
  <w15:docId w15:val="{D5C03AAF-B25B-4498-A182-A5DE1A4A4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6CE4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A6C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A6C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A6C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BA6C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6C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6C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6C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6C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6C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6C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BA6C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BA6C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BA6CE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A6CE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A6C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A6C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A6C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A6C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6C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A6C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6C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A6C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A6C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A6CE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A6CE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A6CE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A6C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A6CE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A6CE4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BA6CE4"/>
    <w:pPr>
      <w:tabs>
        <w:tab w:val="center" w:pos="4680"/>
        <w:tab w:val="right" w:pos="9360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A6CE4"/>
    <w:rPr>
      <w:kern w:val="0"/>
      <w:sz w:val="22"/>
      <w:szCs w:val="22"/>
      <w:lang w:val="en-US"/>
      <w14:ligatures w14:val="none"/>
    </w:rPr>
  </w:style>
  <w:style w:type="paragraph" w:styleId="ae">
    <w:name w:val="Normal Indent"/>
    <w:basedOn w:val="a"/>
    <w:uiPriority w:val="99"/>
    <w:unhideWhenUsed/>
    <w:rsid w:val="00BA6CE4"/>
    <w:pPr>
      <w:ind w:left="720"/>
    </w:pPr>
  </w:style>
  <w:style w:type="character" w:styleId="af">
    <w:name w:val="Emphasis"/>
    <w:basedOn w:val="a0"/>
    <w:uiPriority w:val="20"/>
    <w:qFormat/>
    <w:rsid w:val="00BA6CE4"/>
    <w:rPr>
      <w:i/>
      <w:iCs/>
    </w:rPr>
  </w:style>
  <w:style w:type="character" w:styleId="af0">
    <w:name w:val="Hyperlink"/>
    <w:basedOn w:val="a0"/>
    <w:uiPriority w:val="99"/>
    <w:unhideWhenUsed/>
    <w:rsid w:val="00BA6CE4"/>
    <w:rPr>
      <w:color w:val="467886" w:themeColor="hyperlink"/>
      <w:u w:val="single"/>
    </w:rPr>
  </w:style>
  <w:style w:type="table" w:styleId="af1">
    <w:name w:val="Table Grid"/>
    <w:basedOn w:val="a1"/>
    <w:uiPriority w:val="59"/>
    <w:rsid w:val="00BA6CE4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2">
    <w:name w:val="caption"/>
    <w:basedOn w:val="a"/>
    <w:next w:val="a"/>
    <w:uiPriority w:val="35"/>
    <w:semiHidden/>
    <w:unhideWhenUsed/>
    <w:qFormat/>
    <w:rsid w:val="00BA6CE4"/>
    <w:pPr>
      <w:spacing w:line="240" w:lineRule="auto"/>
    </w:pPr>
    <w:rPr>
      <w:b/>
      <w:bCs/>
      <w:color w:val="156082" w:themeColor="accent1"/>
      <w:sz w:val="18"/>
      <w:szCs w:val="18"/>
    </w:rPr>
  </w:style>
  <w:style w:type="paragraph" w:styleId="af3">
    <w:name w:val="Balloon Text"/>
    <w:basedOn w:val="a"/>
    <w:link w:val="af4"/>
    <w:uiPriority w:val="99"/>
    <w:semiHidden/>
    <w:unhideWhenUsed/>
    <w:rsid w:val="00337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3377AD"/>
    <w:rPr>
      <w:rFonts w:ascii="Segoe UI" w:hAnsi="Segoe UI" w:cs="Segoe UI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8660284" TargetMode="External"/><Relationship Id="rId21" Type="http://schemas.openxmlformats.org/officeDocument/2006/relationships/hyperlink" Target="https://m.edsoo.ru/8865f91a" TargetMode="External"/><Relationship Id="rId34" Type="http://schemas.openxmlformats.org/officeDocument/2006/relationships/hyperlink" Target="https://m.edsoo.ru/88661030" TargetMode="External"/><Relationship Id="rId42" Type="http://schemas.openxmlformats.org/officeDocument/2006/relationships/hyperlink" Target="https://m.edsoo.ru/88661c6a" TargetMode="External"/><Relationship Id="rId47" Type="http://schemas.openxmlformats.org/officeDocument/2006/relationships/hyperlink" Target="https://m.edsoo.ru/88662462" TargetMode="External"/><Relationship Id="rId50" Type="http://schemas.openxmlformats.org/officeDocument/2006/relationships/hyperlink" Target="https://m.edsoo.ru/88662868" TargetMode="External"/><Relationship Id="rId55" Type="http://schemas.openxmlformats.org/officeDocument/2006/relationships/hyperlink" Target="https://m.edsoo.ru/88663358" TargetMode="External"/><Relationship Id="rId63" Type="http://schemas.openxmlformats.org/officeDocument/2006/relationships/hyperlink" Target="https://m.edsoo.ru/88663ede" TargetMode="External"/><Relationship Id="rId7" Type="http://schemas.openxmlformats.org/officeDocument/2006/relationships/hyperlink" Target="https://m.edsoo.ru/8865e088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865f410" TargetMode="External"/><Relationship Id="rId29" Type="http://schemas.openxmlformats.org/officeDocument/2006/relationships/hyperlink" Target="https://m.edsoo.ru/88660888" TargetMode="External"/><Relationship Id="rId11" Type="http://schemas.openxmlformats.org/officeDocument/2006/relationships/hyperlink" Target="https://m.edsoo.ru/8865e68c" TargetMode="External"/><Relationship Id="rId24" Type="http://schemas.openxmlformats.org/officeDocument/2006/relationships/hyperlink" Target="https://m.edsoo.ru/8865ff6e" TargetMode="External"/><Relationship Id="rId32" Type="http://schemas.openxmlformats.org/officeDocument/2006/relationships/hyperlink" Target="https://m.edsoo.ru/88660d06" TargetMode="External"/><Relationship Id="rId37" Type="http://schemas.openxmlformats.org/officeDocument/2006/relationships/hyperlink" Target="https://m.edsoo.ru/886614ae" TargetMode="External"/><Relationship Id="rId40" Type="http://schemas.openxmlformats.org/officeDocument/2006/relationships/hyperlink" Target="https://m.edsoo.ru/886618dc" TargetMode="External"/><Relationship Id="rId45" Type="http://schemas.openxmlformats.org/officeDocument/2006/relationships/hyperlink" Target="https://m.edsoo.ru/8866219c" TargetMode="External"/><Relationship Id="rId53" Type="http://schemas.openxmlformats.org/officeDocument/2006/relationships/hyperlink" Target="https://m.edsoo.ru/88662f20" TargetMode="External"/><Relationship Id="rId58" Type="http://schemas.openxmlformats.org/officeDocument/2006/relationships/hyperlink" Target="https://m.edsoo.ru/886636dc" TargetMode="External"/><Relationship Id="rId66" Type="http://schemas.openxmlformats.org/officeDocument/2006/relationships/fontTable" Target="fontTable.xml"/><Relationship Id="rId5" Type="http://schemas.openxmlformats.org/officeDocument/2006/relationships/image" Target="media/image1.jpeg"/><Relationship Id="rId61" Type="http://schemas.openxmlformats.org/officeDocument/2006/relationships/hyperlink" Target="https://m.edsoo.ru/88663a60" TargetMode="External"/><Relationship Id="rId19" Type="http://schemas.openxmlformats.org/officeDocument/2006/relationships/hyperlink" Target="https://m.edsoo.ru/8865f6e0" TargetMode="External"/><Relationship Id="rId14" Type="http://schemas.openxmlformats.org/officeDocument/2006/relationships/hyperlink" Target="https://m.edsoo.ru/8865ed94" TargetMode="External"/><Relationship Id="rId22" Type="http://schemas.openxmlformats.org/officeDocument/2006/relationships/hyperlink" Target="https://m.edsoo.ru/8865fcf8" TargetMode="External"/><Relationship Id="rId27" Type="http://schemas.openxmlformats.org/officeDocument/2006/relationships/hyperlink" Target="https://m.edsoo.ru/88660414" TargetMode="External"/><Relationship Id="rId30" Type="http://schemas.openxmlformats.org/officeDocument/2006/relationships/hyperlink" Target="https://m.edsoo.ru/886609c8" TargetMode="External"/><Relationship Id="rId35" Type="http://schemas.openxmlformats.org/officeDocument/2006/relationships/hyperlink" Target="https://m.edsoo.ru/88661184" TargetMode="External"/><Relationship Id="rId43" Type="http://schemas.openxmlformats.org/officeDocument/2006/relationships/hyperlink" Target="https://m.edsoo.ru/88661d82" TargetMode="External"/><Relationship Id="rId48" Type="http://schemas.openxmlformats.org/officeDocument/2006/relationships/hyperlink" Target="https://m.edsoo.ru/886625ac" TargetMode="External"/><Relationship Id="rId56" Type="http://schemas.openxmlformats.org/officeDocument/2006/relationships/hyperlink" Target="https://m.edsoo.ru/8866348e" TargetMode="External"/><Relationship Id="rId64" Type="http://schemas.openxmlformats.org/officeDocument/2006/relationships/hyperlink" Target="https://m.edsoo.ru/88664014" TargetMode="External"/><Relationship Id="rId8" Type="http://schemas.openxmlformats.org/officeDocument/2006/relationships/hyperlink" Target="https://m.edsoo.ru/8865e254" TargetMode="External"/><Relationship Id="rId51" Type="http://schemas.openxmlformats.org/officeDocument/2006/relationships/hyperlink" Target="https://m.edsoo.ru/886629bc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8865e876" TargetMode="External"/><Relationship Id="rId17" Type="http://schemas.openxmlformats.org/officeDocument/2006/relationships/hyperlink" Target="https://m.edsoo.ru/8865f2b2" TargetMode="External"/><Relationship Id="rId25" Type="http://schemas.openxmlformats.org/officeDocument/2006/relationships/hyperlink" Target="https://m.edsoo.ru/886600e0" TargetMode="External"/><Relationship Id="rId33" Type="http://schemas.openxmlformats.org/officeDocument/2006/relationships/hyperlink" Target="https://m.edsoo.ru/88660e64" TargetMode="External"/><Relationship Id="rId38" Type="http://schemas.openxmlformats.org/officeDocument/2006/relationships/hyperlink" Target="https://m.edsoo.ru/88661602" TargetMode="External"/><Relationship Id="rId46" Type="http://schemas.openxmlformats.org/officeDocument/2006/relationships/hyperlink" Target="https://m.edsoo.ru/886622d2" TargetMode="External"/><Relationship Id="rId59" Type="http://schemas.openxmlformats.org/officeDocument/2006/relationships/hyperlink" Target="https://m.edsoo.ru/886637f4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m.edsoo.ru/8865f7f8" TargetMode="External"/><Relationship Id="rId41" Type="http://schemas.openxmlformats.org/officeDocument/2006/relationships/hyperlink" Target="https://m.edsoo.ru/88661b48" TargetMode="External"/><Relationship Id="rId54" Type="http://schemas.openxmlformats.org/officeDocument/2006/relationships/hyperlink" Target="https://m.edsoo.ru/88663182" TargetMode="External"/><Relationship Id="rId62" Type="http://schemas.openxmlformats.org/officeDocument/2006/relationships/hyperlink" Target="https://m.edsoo.ru/88663b9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8865dc28" TargetMode="External"/><Relationship Id="rId15" Type="http://schemas.openxmlformats.org/officeDocument/2006/relationships/hyperlink" Target="https://m.edsoo.ru/8865f140" TargetMode="External"/><Relationship Id="rId23" Type="http://schemas.openxmlformats.org/officeDocument/2006/relationships/hyperlink" Target="https://m.edsoo.ru/8865fe4c" TargetMode="External"/><Relationship Id="rId28" Type="http://schemas.openxmlformats.org/officeDocument/2006/relationships/hyperlink" Target="https://m.edsoo.ru/88660554" TargetMode="External"/><Relationship Id="rId36" Type="http://schemas.openxmlformats.org/officeDocument/2006/relationships/hyperlink" Target="https://m.edsoo.ru/886612d8" TargetMode="External"/><Relationship Id="rId49" Type="http://schemas.openxmlformats.org/officeDocument/2006/relationships/hyperlink" Target="https://m.edsoo.ru/886626ce" TargetMode="External"/><Relationship Id="rId57" Type="http://schemas.openxmlformats.org/officeDocument/2006/relationships/hyperlink" Target="https://m.edsoo.ru/886635c4" TargetMode="External"/><Relationship Id="rId10" Type="http://schemas.openxmlformats.org/officeDocument/2006/relationships/hyperlink" Target="https://m.edsoo.ru/8865e506" TargetMode="External"/><Relationship Id="rId31" Type="http://schemas.openxmlformats.org/officeDocument/2006/relationships/hyperlink" Target="https://m.edsoo.ru/88660b58" TargetMode="External"/><Relationship Id="rId44" Type="http://schemas.openxmlformats.org/officeDocument/2006/relationships/hyperlink" Target="https://m.edsoo.ru/88661f3a" TargetMode="External"/><Relationship Id="rId52" Type="http://schemas.openxmlformats.org/officeDocument/2006/relationships/hyperlink" Target="https://m.edsoo.ru/88662af2" TargetMode="External"/><Relationship Id="rId60" Type="http://schemas.openxmlformats.org/officeDocument/2006/relationships/hyperlink" Target="https://m.edsoo.ru/8866393e" TargetMode="External"/><Relationship Id="rId65" Type="http://schemas.openxmlformats.org/officeDocument/2006/relationships/hyperlink" Target="https://m.edsoo.ru/8866450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8865e3da" TargetMode="External"/><Relationship Id="rId13" Type="http://schemas.openxmlformats.org/officeDocument/2006/relationships/hyperlink" Target="https://m.edsoo.ru/8865ebe6" TargetMode="External"/><Relationship Id="rId18" Type="http://schemas.openxmlformats.org/officeDocument/2006/relationships/hyperlink" Target="https://m.edsoo.ru/8865f5b4" TargetMode="External"/><Relationship Id="rId39" Type="http://schemas.openxmlformats.org/officeDocument/2006/relationships/hyperlink" Target="https://m.edsoo.ru/8866177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15</Pages>
  <Words>2322</Words>
  <Characters>13236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2025-10-06T04:07:00Z</cp:lastPrinted>
  <dcterms:created xsi:type="dcterms:W3CDTF">2026-09-12T04:37:00Z</dcterms:created>
  <dcterms:modified xsi:type="dcterms:W3CDTF">2026-09-12T04:52:00Z</dcterms:modified>
</cp:coreProperties>
</file>