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C8F" w:rsidRDefault="00BB5C8F">
      <w:pPr>
        <w:spacing w:after="160" w:line="259" w:lineRule="auto"/>
        <w:ind w:left="0" w:right="0" w:firstLine="0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6075045" cy="8587105"/>
            <wp:effectExtent l="0" t="0" r="1905" b="4445"/>
            <wp:docPr id="1" name="Рисунок 1" descr="C:\Users\Admin\AppData\Local\Microsoft\Windows\INetCache\Content.Word\2026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2026-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58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C8F" w:rsidRDefault="00BB5C8F">
      <w:pPr>
        <w:spacing w:after="180" w:line="368" w:lineRule="auto"/>
        <w:ind w:left="1118" w:firstLine="3133"/>
        <w:jc w:val="both"/>
        <w:rPr>
          <w:b/>
          <w:sz w:val="28"/>
        </w:rPr>
      </w:pPr>
    </w:p>
    <w:p w:rsidR="00BB5C8F" w:rsidRDefault="00BB5C8F">
      <w:pPr>
        <w:spacing w:after="180" w:line="368" w:lineRule="auto"/>
        <w:ind w:left="1118" w:firstLine="3133"/>
        <w:jc w:val="both"/>
        <w:rPr>
          <w:b/>
          <w:sz w:val="28"/>
        </w:rPr>
      </w:pPr>
    </w:p>
    <w:p w:rsidR="00BB5C8F" w:rsidRDefault="000431C3">
      <w:pPr>
        <w:spacing w:after="180" w:line="368" w:lineRule="auto"/>
        <w:ind w:left="1118" w:firstLine="3133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Пояснительная записка </w:t>
      </w:r>
    </w:p>
    <w:p w:rsidR="00D74D42" w:rsidRDefault="000431C3" w:rsidP="00BB5C8F">
      <w:pPr>
        <w:spacing w:after="180" w:line="368" w:lineRule="auto"/>
        <w:ind w:left="1118" w:firstLine="0"/>
        <w:jc w:val="both"/>
      </w:pPr>
      <w:r>
        <w:t>Рабочая программа по МХК на 2023-24</w:t>
      </w:r>
      <w:r w:rsidR="00E12F55">
        <w:t xml:space="preserve"> учебный год для обучающихся 6–7</w:t>
      </w:r>
      <w:bookmarkStart w:id="0" w:name="_GoBack"/>
      <w:bookmarkEnd w:id="0"/>
      <w:r>
        <w:t>-х классов МБОУ г. Астрахани « Гимназия № 1»  разработана в соответствии с требованиями:</w:t>
      </w:r>
    </w:p>
    <w:p w:rsidR="00D74D42" w:rsidRDefault="000431C3">
      <w:pPr>
        <w:numPr>
          <w:ilvl w:val="0"/>
          <w:numId w:val="1"/>
        </w:numPr>
        <w:ind w:right="339" w:hanging="360"/>
      </w:pPr>
      <w:r>
        <w:t xml:space="preserve">Федерального закона от 29.12.2012 № 273-ФЗ «Об образовании в Российской Федерации». </w:t>
      </w:r>
    </w:p>
    <w:p w:rsidR="00D74D42" w:rsidRDefault="000431C3">
      <w:pPr>
        <w:numPr>
          <w:ilvl w:val="0"/>
          <w:numId w:val="1"/>
        </w:numPr>
        <w:ind w:right="339" w:hanging="360"/>
      </w:pPr>
      <w:r>
        <w:t xml:space="preserve">Приказа Минпросвещения от 31.05.2021 № 287 «Об утверждении федерального  государственного образовательного стандарта основного общего образования». </w:t>
      </w:r>
    </w:p>
    <w:p w:rsidR="00D74D42" w:rsidRDefault="000431C3">
      <w:pPr>
        <w:numPr>
          <w:ilvl w:val="0"/>
          <w:numId w:val="1"/>
        </w:numPr>
        <w:ind w:right="339" w:hanging="360"/>
      </w:pPr>
      <w:r>
        <w:t xml:space="preserve">Приказа Минпросвещения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образования». </w:t>
      </w:r>
    </w:p>
    <w:p w:rsidR="00D74D42" w:rsidRDefault="000431C3">
      <w:pPr>
        <w:numPr>
          <w:ilvl w:val="0"/>
          <w:numId w:val="1"/>
        </w:numPr>
        <w:ind w:right="339" w:hanging="360"/>
      </w:pPr>
      <w:r>
        <w:t xml:space="preserve">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28.09.2020 № 28. </w:t>
      </w:r>
    </w:p>
    <w:p w:rsidR="00D74D42" w:rsidRDefault="000431C3">
      <w:pPr>
        <w:numPr>
          <w:ilvl w:val="0"/>
          <w:numId w:val="1"/>
        </w:numPr>
        <w:ind w:right="339" w:hanging="360"/>
      </w:pPr>
      <w:r>
        <w:t xml:space="preserve">СанПиН 1.2.368521 «Гигиенические нормативы и требования к обеспечению безоп асности и (или)  безвредности для человека факторов среды обитания», утвержденных постановлением главного санитарного врача от 28.01.2021 № 2. </w:t>
      </w: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 xml:space="preserve">Концепции преподавания Мировой художественной культуры в Российской Федерации (утверждена распоряжением Правительства Российской Федерации от 9 апреля 2016 г № 637-р). </w:t>
      </w:r>
    </w:p>
    <w:p w:rsidR="00D74D42" w:rsidRDefault="000431C3">
      <w:pPr>
        <w:numPr>
          <w:ilvl w:val="0"/>
          <w:numId w:val="1"/>
        </w:numPr>
        <w:ind w:right="339" w:hanging="360"/>
      </w:pPr>
      <w:r>
        <w:t xml:space="preserve">Примерной рабочей программы основного общего образования «Мировая художественная культура» (для 6–8 классов образовательных организаций)», одобренной решением федерального учебно-методического объединения по общему образованию, протокол 3/21 от 27.09.2021 г. </w:t>
      </w:r>
    </w:p>
    <w:p w:rsidR="00D74D42" w:rsidRDefault="000431C3">
      <w:pPr>
        <w:numPr>
          <w:ilvl w:val="0"/>
          <w:numId w:val="1"/>
        </w:numPr>
        <w:spacing w:after="243"/>
        <w:ind w:right="339" w:hanging="360"/>
      </w:pPr>
      <w:r>
        <w:t xml:space="preserve">Основной образовательной программы основного общего образования МБОУ Гимназия  № 1,утвержденной приказом от 31.08.2022 № 175 «Об утверждении  основной  образовательной программы основного общего образования по ФГОС третьего поколения»; </w:t>
      </w:r>
    </w:p>
    <w:p w:rsidR="00D74D42" w:rsidRDefault="000431C3">
      <w:pPr>
        <w:spacing w:after="346"/>
        <w:ind w:left="1118" w:right="339" w:firstLine="360"/>
      </w:pPr>
      <w:r>
        <w:t xml:space="preserve">Рабочая программа учебного предмета «Мировая художественная культура» на уровне основного общего образования разработана с учётом распределённых по классам проверяемых требований к результатам освоения Основной образовательной программы основного общего образования. Личностные и метапредметные результаты представлены с учётом особенностей преподавания МХК в основной общеобразовательной школе с учётом методических традиций построения школьного предмета МХК, реализованных в большей части входящих в Федеральный перечень УМК по Мировой художественной культуре. </w:t>
      </w:r>
    </w:p>
    <w:p w:rsidR="00D74D42" w:rsidRDefault="000431C3">
      <w:pPr>
        <w:pStyle w:val="1"/>
        <w:spacing w:after="257" w:line="259" w:lineRule="auto"/>
        <w:ind w:left="2753"/>
        <w:jc w:val="left"/>
      </w:pPr>
      <w:r>
        <w:t xml:space="preserve">Общая характеристика учебного предмета «МХК» </w:t>
      </w:r>
    </w:p>
    <w:p w:rsidR="00D74D42" w:rsidRDefault="000431C3">
      <w:pPr>
        <w:ind w:left="1118" w:right="339" w:firstLine="360"/>
      </w:pPr>
      <w:r>
        <w:t xml:space="preserve">Мировая художественная культура (МХК) — предмет сравнительно новый в российской системе образования, не имеющий аналогов в мире. Появление новых программ, учебников и пособий по МХК, повышенный интерес преподавателей и учащихся средней школы, более чем заинтересованное обсуждение проблем его </w:t>
      </w:r>
      <w:r>
        <w:lastRenderedPageBreak/>
        <w:t>преподавания в средствах массовой информации — неоспоримое свидетельство того, что он прочно и надолго завоевывает пространство в общей системе гуманитарного образования. Документы Министерства образования РФ, в которых рассматривается дальнейшая перспектива изучения МХК в средней школе, достаточно четко определяют его место в Базисном учебном плане. В них особо подчеркивается, что приобщение школьников к шедеврам мировой художественной культуры — это единый и непрерывный процесс, который позволяет устанавливать преемственные связи всех предметов гуманитарно-художественного направления. Данная рабочая программа составлена на основе программы «Мировая художественная культу</w:t>
      </w:r>
      <w:r w:rsidR="00BB5C8F">
        <w:t>ра» Г. И. Даниловой –  6, 7</w:t>
      </w:r>
      <w:r>
        <w:t xml:space="preserve"> классы (основная школа). Опираясь на обязательную часть учебного курса, зафиксированного в стандарте, соблюдается преемственность в раскрытии содержания, последовательность изучения тем и разделов предмета. Система изучения МХК на каждом из этапов и в каждом классе имеет свою специфику, обусловленную психолого</w:t>
      </w:r>
      <w:r w:rsidR="00BB5C8F">
        <w:t xml:space="preserve">- </w:t>
      </w:r>
      <w:r>
        <w:t xml:space="preserve">педагогическими задачами курса и возрастными особенностями восприятия произведения искусства. Приобщение школьников к миру искусства представляется как постепенный процесс от конкретно-чувственного восприятия произведений мировой художественной культуры, к пониманию и осмыслению основных законов развития искусства. </w:t>
      </w:r>
    </w:p>
    <w:p w:rsidR="00D74D42" w:rsidRDefault="000431C3">
      <w:pPr>
        <w:spacing w:after="243"/>
        <w:ind w:left="1128" w:right="339"/>
      </w:pPr>
      <w:r>
        <w:t xml:space="preserve">Образовательные цели и задачи курса: </w:t>
      </w:r>
      <w:r>
        <w:rPr>
          <w:rFonts w:ascii="Segoe UI Symbol" w:eastAsia="Segoe UI Symbol" w:hAnsi="Segoe UI Symbol" w:cs="Segoe UI Symbol"/>
        </w:rPr>
        <w:t></w:t>
      </w:r>
      <w:r>
        <w:t xml:space="preserve"> изучение шедевров мирового искусства, созданных в различные художественно-исторические эпохи, постижение характерны. </w:t>
      </w:r>
    </w:p>
    <w:p w:rsidR="00D74D42" w:rsidRDefault="000431C3">
      <w:pPr>
        <w:spacing w:after="245"/>
        <w:ind w:left="1118" w:right="339" w:firstLine="360"/>
      </w:pPr>
      <w:r>
        <w:t xml:space="preserve">Обучение МХК в школе направлено на совершенствование нравственной и коммуникативной культуры ученика,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 </w:t>
      </w:r>
    </w:p>
    <w:p w:rsidR="00D74D42" w:rsidRDefault="000431C3">
      <w:pPr>
        <w:spacing w:after="73" w:line="259" w:lineRule="auto"/>
        <w:ind w:left="1841" w:right="0" w:firstLine="0"/>
      </w:pPr>
      <w:r>
        <w:t xml:space="preserve"> </w:t>
      </w:r>
    </w:p>
    <w:p w:rsidR="00D74D42" w:rsidRDefault="000431C3">
      <w:pPr>
        <w:pStyle w:val="1"/>
        <w:spacing w:after="0" w:line="259" w:lineRule="auto"/>
        <w:ind w:left="3491"/>
        <w:jc w:val="left"/>
      </w:pPr>
      <w:r>
        <w:t xml:space="preserve">Цели изучения учебного предмета «МХК» </w:t>
      </w:r>
    </w:p>
    <w:p w:rsidR="00D74D42" w:rsidRDefault="000431C3">
      <w:pPr>
        <w:spacing w:after="0" w:line="259" w:lineRule="auto"/>
        <w:ind w:left="1841" w:right="0" w:firstLine="0"/>
      </w:pPr>
      <w:r>
        <w:rPr>
          <w:b/>
        </w:rPr>
        <w:t xml:space="preserve"> </w:t>
      </w:r>
    </w:p>
    <w:p w:rsidR="00D74D42" w:rsidRDefault="000431C3">
      <w:pPr>
        <w:ind w:left="1118" w:right="339" w:firstLine="708"/>
      </w:pPr>
      <w:r>
        <w:t xml:space="preserve">Целями изучения Мировой художественной культуры по программам основного общего образования являются:  </w:t>
      </w:r>
    </w:p>
    <w:p w:rsidR="00D74D42" w:rsidRDefault="000431C3">
      <w:pPr>
        <w:ind w:left="1128" w:right="339"/>
      </w:pPr>
      <w:r>
        <w:t>— изучение шедевров мирового искусства, созданных в различные художественно</w:t>
      </w:r>
      <w:r w:rsidR="00BB5C8F">
        <w:t>-</w:t>
      </w:r>
      <w:r>
        <w:t xml:space="preserve">исторические эпохи, постижение характерных особенностей мировоззрения и стиля выдающихся художников-творцов; </w:t>
      </w:r>
    </w:p>
    <w:p w:rsidR="00D74D42" w:rsidRDefault="000431C3">
      <w:pPr>
        <w:ind w:left="1128" w:right="339"/>
      </w:pPr>
      <w:r>
        <w:t xml:space="preserve">— формирование и развитие понятий о художественно-исторической эпохе, стилях и направлениях, важнейших закономерностях их смены и развития в истории человеческой цивилизации; </w:t>
      </w:r>
    </w:p>
    <w:p w:rsidR="00D74D42" w:rsidRDefault="000431C3">
      <w:pPr>
        <w:ind w:left="1128" w:right="339"/>
      </w:pPr>
      <w:r>
        <w:t xml:space="preserve">— осознание роли и места человека в художественной культуре на протяжении ее исторического развития, отражение вечных поисков эстетического идеала в лучших произведениях мирового искусства; </w:t>
      </w:r>
    </w:p>
    <w:p w:rsidR="00D74D42" w:rsidRDefault="000431C3">
      <w:pPr>
        <w:ind w:left="1128" w:right="339"/>
      </w:pPr>
      <w:r>
        <w:t xml:space="preserve">— постижение системы знаний о единстве, многообразии и национальной самобытности культур различных народов мира; </w:t>
      </w:r>
    </w:p>
    <w:p w:rsidR="00D74D42" w:rsidRDefault="000431C3">
      <w:pPr>
        <w:ind w:left="1128" w:right="339"/>
      </w:pPr>
      <w:r>
        <w:t xml:space="preserve">— освоение основных этапов развития отечественной (русской и национальной) художественной культуры как уникального и самобытного явления; </w:t>
      </w:r>
    </w:p>
    <w:p w:rsidR="00D74D42" w:rsidRDefault="000431C3">
      <w:pPr>
        <w:ind w:left="1128" w:right="339"/>
      </w:pPr>
      <w:r>
        <w:t xml:space="preserve">— знакомство с классификацией искусств, постижение общих закономерностей создания художественного образа во всех его видах; </w:t>
      </w:r>
    </w:p>
    <w:p w:rsidR="00D74D42" w:rsidRDefault="000431C3">
      <w:pPr>
        <w:ind w:left="1128" w:right="339"/>
      </w:pPr>
      <w:r>
        <w:t xml:space="preserve">— интерпретация видов искусства с учетом особенностей их художественного языка, создание целостной картины их взаимодействия. </w:t>
      </w:r>
    </w:p>
    <w:p w:rsidR="00D74D42" w:rsidRDefault="000431C3">
      <w:pPr>
        <w:spacing w:after="23" w:line="259" w:lineRule="auto"/>
        <w:ind w:left="1128" w:right="0"/>
      </w:pPr>
      <w:r>
        <w:rPr>
          <w:b/>
        </w:rPr>
        <w:lastRenderedPageBreak/>
        <w:t>Воспитательные цели и задачи курса:</w:t>
      </w:r>
      <w:r>
        <w:t xml:space="preserve"> </w:t>
      </w:r>
    </w:p>
    <w:p w:rsidR="00D74D42" w:rsidRDefault="000431C3">
      <w:pPr>
        <w:ind w:left="1128" w:right="339"/>
      </w:pPr>
      <w:r>
        <w:t xml:space="preserve">— помочь школьнику выработать прочную и устойчивую потребность общения с произведениями искусства на протяжении всей жизни, находить в них нравственную опору и духовно-ценностные ориентиры; </w:t>
      </w:r>
    </w:p>
    <w:p w:rsidR="00D74D42" w:rsidRDefault="000431C3">
      <w:pPr>
        <w:ind w:left="1128" w:right="339"/>
      </w:pPr>
      <w:r>
        <w:t xml:space="preserve">—способствовать воспитанию индивидуального художественного вкуса, интеллектуальной и эмоциональной сферы; развивать умения отличать истинные ценности от подделок и суррогатов массовой культуры; </w:t>
      </w:r>
    </w:p>
    <w:p w:rsidR="00D74D42" w:rsidRDefault="000431C3">
      <w:pPr>
        <w:ind w:left="1128" w:right="339"/>
      </w:pPr>
      <w:r>
        <w:t xml:space="preserve">— подготовить компетентного читателя, зрителя и слушателя, заинтересованного в активном диалоге с произведением искусства; </w:t>
      </w:r>
    </w:p>
    <w:p w:rsidR="00D74D42" w:rsidRDefault="000431C3">
      <w:pPr>
        <w:ind w:left="1128" w:right="339"/>
      </w:pPr>
      <w:r>
        <w:t xml:space="preserve">— развивать способности к художественному творчеству, самостоятельной практической деятельности в конкретных видах искусства; </w:t>
      </w:r>
    </w:p>
    <w:p w:rsidR="00D74D42" w:rsidRDefault="000431C3">
      <w:pPr>
        <w:ind w:left="1128" w:right="339"/>
      </w:pPr>
      <w:r>
        <w:t xml:space="preserve">— создать оптимальные условия для живого, эмоционального общения школьников с произведениями искусства на уроках, внеклассных занятиях и в краеведческой работе. Требования к результатам освоения основных образовательных программ структурируются по ключевым задачам общего образования, отражающим индивидуальные, общественные и государственные потребности, и включают в себя предметные, метапредметные и личные результаты. </w:t>
      </w:r>
    </w:p>
    <w:p w:rsidR="00D74D42" w:rsidRDefault="000431C3">
      <w:pPr>
        <w:ind w:left="1128" w:right="801"/>
      </w:pPr>
      <w:r>
        <w:rPr>
          <w:b/>
        </w:rPr>
        <w:t>Личностные результаты изучения искусства в основной школе подразумевают:</w:t>
      </w:r>
      <w:r>
        <w:t xml:space="preserve"> – обогащение духовного мира на основе присвоения художественного опыта человечества;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обобщенное представление об эстетических идеалах, художественных ценностях произведений разных видов искусства;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инициативность и самостоятельность в решении разноуровневых учебно-творческих задач;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наличие предпочтений, художественно-эстетического вкуса, эмпатии, эмоциональной отзывчивости и заинтересованного отношения к искусству;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умение рассуждать, выдвигать предположения, обосновывать собственную точку зрения о художественных явлениях социума;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соответствующий возрасту уровень культуры восприятия искусства во всем разнообразии его видов, основных форм и жанров;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сформированные навыки проектирования индивидуальной и коллективной художественно-творческой деятельности; контроль собственных учебных действий и самостоятельность в постановке творческих задач;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активность по отношению к личностным достижениям в области разных видов искусства;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участие в учебном сотрудничестве и творческой деятельности на основе уважения к художественным интересам сверстников. </w:t>
      </w:r>
    </w:p>
    <w:p w:rsidR="00D74D42" w:rsidRDefault="000431C3">
      <w:pPr>
        <w:ind w:left="1128" w:right="861"/>
      </w:pPr>
      <w:r>
        <w:rPr>
          <w:b/>
        </w:rPr>
        <w:t>Метапредметные результаты изучения искусства в основной школе отражают:</w:t>
      </w:r>
      <w:r>
        <w:t xml:space="preserve"> – понимание роли искусства в становлении духовного мира человека, культурно</w:t>
      </w:r>
      <w:r w:rsidR="00BB5C8F">
        <w:t>-</w:t>
      </w:r>
      <w:r>
        <w:t xml:space="preserve">историческом развитии современного социума;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общее представление об этической составляющей искусства (добро, зло, справедливость, долг и т. д.); развитие устойчивой потребности в общении с миром искусства в собственной внеурочной и внешкольной деятельности;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самостоятельность при организации содержательного и увлекательного культурного досуга;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соответствующий возрасту уровень духовной культуры и уравновешенность эмоционально-волевой сферы; </w:t>
      </w:r>
    </w:p>
    <w:p w:rsidR="00D74D42" w:rsidRDefault="000431C3">
      <w:pPr>
        <w:numPr>
          <w:ilvl w:val="0"/>
          <w:numId w:val="2"/>
        </w:numPr>
        <w:ind w:right="339"/>
      </w:pPr>
      <w:r>
        <w:lastRenderedPageBreak/>
        <w:t xml:space="preserve">оригинальный, творческий подход к решению различных учебных и реальных, жизненных проблем; </w:t>
      </w:r>
    </w:p>
    <w:p w:rsidR="00D74D42" w:rsidRDefault="000431C3">
      <w:pPr>
        <w:numPr>
          <w:ilvl w:val="0"/>
          <w:numId w:val="2"/>
        </w:numPr>
        <w:ind w:right="339"/>
      </w:pPr>
      <w:r>
        <w:t>расширение сферы познавательных интересов, гармоничное интеллектуально</w:t>
      </w:r>
      <w:r w:rsidR="00BB5C8F">
        <w:t>-</w:t>
      </w:r>
      <w:r>
        <w:t xml:space="preserve">творческое развитие; </w:t>
      </w:r>
    </w:p>
    <w:p w:rsidR="00D74D42" w:rsidRDefault="000431C3">
      <w:pPr>
        <w:numPr>
          <w:ilvl w:val="0"/>
          <w:numId w:val="2"/>
        </w:numPr>
        <w:ind w:right="339"/>
      </w:pPr>
      <w:r>
        <w:t xml:space="preserve">усвоение культурных традиций, нравственных эталонов и норм социального поведения; – эстетическое отношение к окружающему миру (преобразование действительности, привнесение красоты в человеческие отношения и др.). </w:t>
      </w:r>
    </w:p>
    <w:p w:rsidR="00D74D42" w:rsidRDefault="000431C3">
      <w:pPr>
        <w:spacing w:after="73" w:line="259" w:lineRule="auto"/>
        <w:ind w:left="1841" w:right="0" w:firstLine="0"/>
      </w:pPr>
      <w:r>
        <w:t xml:space="preserve"> </w:t>
      </w:r>
    </w:p>
    <w:p w:rsidR="00D74D42" w:rsidRDefault="000431C3">
      <w:pPr>
        <w:pStyle w:val="1"/>
        <w:spacing w:after="0" w:line="259" w:lineRule="auto"/>
        <w:ind w:left="2967"/>
        <w:jc w:val="left"/>
      </w:pPr>
      <w:r>
        <w:t xml:space="preserve">Место учебного предмета «МХК» в учебном плане </w:t>
      </w:r>
    </w:p>
    <w:p w:rsidR="00D74D42" w:rsidRDefault="000431C3">
      <w:pPr>
        <w:spacing w:after="0" w:line="259" w:lineRule="auto"/>
        <w:ind w:left="1841" w:right="0" w:firstLine="0"/>
      </w:pPr>
      <w:r>
        <w:t xml:space="preserve"> </w:t>
      </w:r>
    </w:p>
    <w:p w:rsidR="00D74D42" w:rsidRDefault="000431C3">
      <w:pPr>
        <w:ind w:left="1118" w:right="339" w:firstLine="708"/>
      </w:pPr>
      <w:r>
        <w:t xml:space="preserve">В соответствии с Федеральным государственным образовательным стандартом основного общего образования учебный предмет «Мировая художественная культура» входит в предметную область «Искусство» и является обязательным для изучения. </w:t>
      </w:r>
    </w:p>
    <w:p w:rsidR="00D74D42" w:rsidRDefault="000431C3">
      <w:pPr>
        <w:ind w:left="1118" w:right="697" w:firstLine="708"/>
      </w:pPr>
      <w:r>
        <w:t xml:space="preserve">Содержание учебного предмета «Мировая художественная культура», представленное в рабочей программе, соответствует ФГОС ООО, Примерной основной образовательной программе основного общего образования. Учебный план изучения МХК </w:t>
      </w:r>
    </w:p>
    <w:p w:rsidR="00D74D42" w:rsidRDefault="000431C3">
      <w:pPr>
        <w:spacing w:after="0" w:line="259" w:lineRule="auto"/>
        <w:ind w:left="1841" w:right="0" w:firstLine="0"/>
      </w:pPr>
      <w:r>
        <w:t xml:space="preserve"> </w:t>
      </w:r>
    </w:p>
    <w:tbl>
      <w:tblPr>
        <w:tblStyle w:val="TableGrid"/>
        <w:tblW w:w="9573" w:type="dxa"/>
        <w:tblInd w:w="1025" w:type="dxa"/>
        <w:tblCellMar>
          <w:top w:w="1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318"/>
        <w:gridCol w:w="3003"/>
        <w:gridCol w:w="2492"/>
        <w:gridCol w:w="2760"/>
      </w:tblGrid>
      <w:tr w:rsidR="00D74D42">
        <w:trPr>
          <w:trHeight w:val="564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Класс 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Кол-во учебных недель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Кол-во часов в неделю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Количество часов в год </w:t>
            </w:r>
          </w:p>
        </w:tc>
      </w:tr>
      <w:tr w:rsidR="00D74D42">
        <w:trPr>
          <w:trHeight w:val="286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6 кл. 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34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1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34 </w:t>
            </w:r>
          </w:p>
        </w:tc>
      </w:tr>
      <w:tr w:rsidR="00D74D42">
        <w:trPr>
          <w:trHeight w:val="286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7 кл. 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34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1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34 </w:t>
            </w:r>
          </w:p>
        </w:tc>
      </w:tr>
      <w:tr w:rsidR="00D74D42">
        <w:trPr>
          <w:trHeight w:val="286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0" w:line="259" w:lineRule="auto"/>
              <w:ind w:left="2" w:right="0" w:firstLine="0"/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0" w:line="259" w:lineRule="auto"/>
              <w:ind w:left="0" w:right="0" w:firstLine="0"/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0" w:line="259" w:lineRule="auto"/>
              <w:ind w:left="3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0" w:line="259" w:lineRule="auto"/>
              <w:ind w:left="0" w:right="0" w:firstLine="0"/>
            </w:pPr>
          </w:p>
        </w:tc>
      </w:tr>
      <w:tr w:rsidR="00D74D42">
        <w:trPr>
          <w:trHeight w:val="288"/>
        </w:trPr>
        <w:tc>
          <w:tcPr>
            <w:tcW w:w="6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sz w:val="2"/>
              </w:rPr>
              <w:t xml:space="preserve"> </w:t>
            </w:r>
            <w:r>
              <w:t xml:space="preserve">Итого на уровне основного общего образования: 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BB5C8F">
            <w:pPr>
              <w:spacing w:after="0" w:line="259" w:lineRule="auto"/>
              <w:ind w:left="0" w:right="0" w:firstLine="0"/>
            </w:pPr>
            <w:r>
              <w:t>68</w:t>
            </w:r>
          </w:p>
        </w:tc>
      </w:tr>
    </w:tbl>
    <w:p w:rsidR="00D74D42" w:rsidRDefault="000431C3">
      <w:pPr>
        <w:spacing w:after="74" w:line="259" w:lineRule="auto"/>
        <w:ind w:left="1841" w:right="0" w:firstLine="0"/>
      </w:pPr>
      <w:r>
        <w:t xml:space="preserve"> </w:t>
      </w:r>
    </w:p>
    <w:p w:rsidR="00D74D42" w:rsidRDefault="000431C3">
      <w:pPr>
        <w:pStyle w:val="1"/>
        <w:ind w:left="1628" w:right="135"/>
      </w:pPr>
      <w:r>
        <w:t xml:space="preserve">Воспитательный потенциал предмета «Мировая художественная культура» </w:t>
      </w:r>
    </w:p>
    <w:p w:rsidR="00D74D42" w:rsidRDefault="000431C3">
      <w:pPr>
        <w:spacing w:after="0" w:line="259" w:lineRule="auto"/>
        <w:ind w:left="1554" w:right="0" w:firstLine="0"/>
        <w:jc w:val="center"/>
      </w:pPr>
      <w:r>
        <w:rPr>
          <w:sz w:val="28"/>
        </w:rPr>
        <w:t xml:space="preserve"> </w:t>
      </w:r>
    </w:p>
    <w:p w:rsidR="00D74D42" w:rsidRDefault="000431C3">
      <w:pPr>
        <w:ind w:left="1118" w:right="339" w:firstLine="708"/>
      </w:pPr>
      <w:r>
        <w:t xml:space="preserve">Воспитательный потенциал предмета «Мировая художественная культура» реализуется в соответствии с основными направлениями воспитательной деятельности, определенными в разделе "Обновление воспитательного процесса с учетом современных достижений науки и на основе отечественных традиций" Стратегии развития воспитания в </w:t>
      </w:r>
    </w:p>
    <w:p w:rsidR="00D74D42" w:rsidRDefault="000431C3">
      <w:pPr>
        <w:ind w:left="1128" w:right="339"/>
      </w:pPr>
      <w:r>
        <w:t xml:space="preserve">Российской Федерации на период до 2025 года (распоряжение Правительства Российской Федерации от 29 мая 2015 года № 996-р) и в соответствии с Программой воспитания МБОУ «Гимназия 1».  </w:t>
      </w:r>
    </w:p>
    <w:p w:rsidR="00D74D42" w:rsidRDefault="000431C3">
      <w:pPr>
        <w:ind w:left="1118" w:right="339" w:firstLine="708"/>
      </w:pPr>
      <w:r>
        <w:t xml:space="preserve"> Уроки мировой художественной культуры призваны решать задачи обучения, определённые государственной программой, и задачи воспитания личности подрастающего поколения в неразрывном единстве. Воспитывающий аспект урока мировой художественной культуры предусматривает использование содержания учебного материала, технологий обучения, форм организации познавательной деятельности в их взаимодействии для осуществления формирования и развития нравственных, трудовых, эстетических, патриотических, экологических и других качеств личности школьника. Он направлен на воспитание правильного отношения к общечеловеческим ценностям, высокого чувства гражданского долга через понимание уникальности культуры и искусства, осмысление поэтических и прозаических текстов, через эмоциональное восприятие произведений искусства, через приобщение к национальным традициям и </w:t>
      </w:r>
      <w:r>
        <w:lastRenderedPageBreak/>
        <w:t xml:space="preserve">обычаям своего народа. Пути реализации воспитательного потенциала уроков мировой художественной культуры - это: </w:t>
      </w:r>
    </w:p>
    <w:p w:rsidR="00D74D42" w:rsidRDefault="000431C3">
      <w:pPr>
        <w:spacing w:after="25" w:line="259" w:lineRule="auto"/>
        <w:ind w:left="1841" w:right="0" w:firstLine="0"/>
      </w:pPr>
      <w:r>
        <w:t xml:space="preserve"> </w:t>
      </w:r>
    </w:p>
    <w:p w:rsidR="00D74D42" w:rsidRDefault="000431C3">
      <w:pPr>
        <w:numPr>
          <w:ilvl w:val="0"/>
          <w:numId w:val="3"/>
        </w:numPr>
        <w:ind w:right="339" w:hanging="283"/>
      </w:pPr>
      <w:r>
        <w:t xml:space="preserve">Создание проблемных ситуаций; </w:t>
      </w:r>
    </w:p>
    <w:p w:rsidR="00D74D42" w:rsidRDefault="000431C3">
      <w:pPr>
        <w:numPr>
          <w:ilvl w:val="0"/>
          <w:numId w:val="3"/>
        </w:numPr>
        <w:ind w:right="339" w:hanging="283"/>
      </w:pPr>
      <w:r>
        <w:t xml:space="preserve">Деловая игра, мозговой штурм, диспут; </w:t>
      </w:r>
    </w:p>
    <w:p w:rsidR="00D74D42" w:rsidRDefault="000431C3">
      <w:pPr>
        <w:numPr>
          <w:ilvl w:val="0"/>
          <w:numId w:val="3"/>
        </w:numPr>
        <w:ind w:right="339" w:hanging="283"/>
      </w:pPr>
      <w:r>
        <w:t xml:space="preserve">Конкурсы, виртуальные экскурсии, путешествия; </w:t>
      </w:r>
    </w:p>
    <w:p w:rsidR="00D74D42" w:rsidRDefault="000431C3">
      <w:pPr>
        <w:numPr>
          <w:ilvl w:val="0"/>
          <w:numId w:val="3"/>
        </w:numPr>
        <w:ind w:right="339" w:hanging="283"/>
      </w:pPr>
      <w:r>
        <w:t xml:space="preserve">Тематические выставки, имитационные игры и инсценирование; </w:t>
      </w:r>
    </w:p>
    <w:p w:rsidR="00D74D42" w:rsidRDefault="000431C3">
      <w:pPr>
        <w:numPr>
          <w:ilvl w:val="0"/>
          <w:numId w:val="3"/>
        </w:numPr>
        <w:ind w:right="339" w:hanging="283"/>
      </w:pPr>
      <w:r>
        <w:t xml:space="preserve">Пресс-конференции, защита рефератов и проектов, подготовка презентаций, театрализация и др. </w:t>
      </w:r>
    </w:p>
    <w:p w:rsidR="00D74D42" w:rsidRDefault="000431C3">
      <w:pPr>
        <w:numPr>
          <w:ilvl w:val="0"/>
          <w:numId w:val="3"/>
        </w:numPr>
        <w:ind w:right="339" w:hanging="283"/>
      </w:pPr>
      <w:r>
        <w:t xml:space="preserve">интегрированные уроки мировой художественной культуры  и литературы, живописи, музыки, истории;  </w:t>
      </w:r>
    </w:p>
    <w:p w:rsidR="00D74D42" w:rsidRDefault="000431C3">
      <w:pPr>
        <w:numPr>
          <w:ilvl w:val="0"/>
          <w:numId w:val="3"/>
        </w:numPr>
        <w:ind w:right="339" w:hanging="283"/>
      </w:pPr>
      <w:r>
        <w:t xml:space="preserve">приобщение к культуре своего народа при работе с традициями и обрядами;  </w:t>
      </w:r>
    </w:p>
    <w:p w:rsidR="00D74D42" w:rsidRDefault="000431C3">
      <w:pPr>
        <w:numPr>
          <w:ilvl w:val="0"/>
          <w:numId w:val="3"/>
        </w:numPr>
        <w:ind w:right="339" w:hanging="283"/>
      </w:pPr>
      <w:r>
        <w:t xml:space="preserve">история родного края в текстах для комплексного анализа;  </w:t>
      </w:r>
    </w:p>
    <w:p w:rsidR="00D74D42" w:rsidRDefault="000431C3">
      <w:pPr>
        <w:numPr>
          <w:ilvl w:val="0"/>
          <w:numId w:val="3"/>
        </w:numPr>
        <w:ind w:right="339" w:hanging="283"/>
      </w:pPr>
      <w:r>
        <w:t xml:space="preserve">уроки, посвящённые деятелям  культуры и искусства; </w:t>
      </w:r>
    </w:p>
    <w:p w:rsidR="00D74D42" w:rsidRDefault="000431C3">
      <w:pPr>
        <w:numPr>
          <w:ilvl w:val="0"/>
          <w:numId w:val="3"/>
        </w:numPr>
        <w:ind w:right="339" w:hanging="283"/>
      </w:pPr>
      <w:r>
        <w:t xml:space="preserve">рассказы о людях искусства;  </w:t>
      </w:r>
    </w:p>
    <w:p w:rsidR="00D74D42" w:rsidRDefault="000431C3">
      <w:pPr>
        <w:spacing w:after="0" w:line="259" w:lineRule="auto"/>
        <w:ind w:left="1133" w:right="0" w:firstLine="0"/>
      </w:pPr>
      <w:r>
        <w:t xml:space="preserve"> </w:t>
      </w:r>
    </w:p>
    <w:p w:rsidR="00D74D42" w:rsidRDefault="000431C3">
      <w:pPr>
        <w:spacing w:after="0" w:line="259" w:lineRule="auto"/>
        <w:ind w:left="1133" w:right="0" w:firstLine="0"/>
      </w:pPr>
      <w:r>
        <w:t xml:space="preserve"> </w:t>
      </w:r>
    </w:p>
    <w:p w:rsidR="00D74D42" w:rsidRDefault="000431C3">
      <w:pPr>
        <w:spacing w:after="26" w:line="259" w:lineRule="auto"/>
        <w:ind w:left="1133" w:right="0" w:firstLine="0"/>
      </w:pPr>
      <w:r>
        <w:t xml:space="preserve"> </w:t>
      </w:r>
    </w:p>
    <w:p w:rsidR="00D74D42" w:rsidRDefault="000431C3">
      <w:pPr>
        <w:spacing w:after="0" w:line="259" w:lineRule="auto"/>
        <w:ind w:left="0" w:right="691" w:firstLine="0"/>
        <w:jc w:val="right"/>
      </w:pPr>
      <w:r>
        <w:rPr>
          <w:b/>
        </w:rPr>
        <w:t xml:space="preserve">Содержание учебного предмета «Мировая художественная культура» 6 класс </w:t>
      </w:r>
    </w:p>
    <w:p w:rsidR="00D74D42" w:rsidRDefault="000431C3">
      <w:pPr>
        <w:spacing w:after="0" w:line="259" w:lineRule="auto"/>
        <w:ind w:left="1133" w:right="0" w:firstLine="0"/>
      </w:pPr>
      <w:r>
        <w:rPr>
          <w:b/>
        </w:rPr>
        <w:t xml:space="preserve"> </w:t>
      </w:r>
    </w:p>
    <w:p w:rsidR="00D74D42" w:rsidRDefault="000431C3">
      <w:pPr>
        <w:spacing w:after="0" w:line="259" w:lineRule="auto"/>
        <w:ind w:left="1133" w:right="0" w:firstLine="0"/>
      </w:pPr>
      <w:r>
        <w:rPr>
          <w:b/>
        </w:rPr>
        <w:t xml:space="preserve"> </w:t>
      </w:r>
    </w:p>
    <w:p w:rsidR="00D74D42" w:rsidRDefault="000431C3">
      <w:pPr>
        <w:spacing w:after="0" w:line="259" w:lineRule="auto"/>
        <w:ind w:left="1133" w:right="0" w:firstLine="0"/>
      </w:pPr>
      <w:r>
        <w:rPr>
          <w:b/>
        </w:rPr>
        <w:t xml:space="preserve"> </w:t>
      </w: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bottom w:w="6" w:type="dxa"/>
          <w:right w:w="67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82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62" w:line="259" w:lineRule="auto"/>
              <w:ind w:left="0" w:right="0" w:firstLine="0"/>
            </w:pPr>
            <w:r>
              <w:rPr>
                <w:b/>
              </w:rPr>
              <w:t xml:space="preserve">№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П/П </w:t>
            </w:r>
            <w:r>
              <w:t xml:space="preserve">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Тема урока </w:t>
            </w:r>
            <w: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Кол-во  часов </w:t>
            </w:r>
            <w:r>
              <w:t xml:space="preserve">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Элементы содержания</w:t>
            </w: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I</w:t>
            </w:r>
            <w:r>
              <w:t xml:space="preserve">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 Сюжеты и образы Ветхого Завет</w:t>
            </w:r>
            <w:r>
              <w:t xml:space="preserve">а. 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>1</w:t>
            </w:r>
            <w:r>
              <w:t xml:space="preserve">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2" w:lineRule="auto"/>
              <w:ind w:left="0" w:right="0" w:firstLine="0"/>
            </w:pPr>
            <w:r>
              <w:t xml:space="preserve">Введение. В мире библейских сюжетов и образов. Библия— величайший памятник литературы, истории, источник сюжетов и образов мирового искусства. Ветхий и Новый Завет. Духовное богатство, красота библейских сюжетов и образов как источник творческого вдохновения.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4150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Сотворение мира.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31" w:line="252" w:lineRule="auto"/>
              <w:ind w:left="0" w:right="0" w:firstLine="0"/>
            </w:pPr>
            <w:r>
              <w:t xml:space="preserve">Первые строки Библии о сотворении мира. Микеланджело, его фрески в Сикстинской капелле Ватикана. Борьба Саваофа с хаосом, мраком и неподвижностью материи. Саваоф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Микеланджело — первый художник и ваятель </w:t>
            </w:r>
          </w:p>
          <w:p w:rsidR="00D74D42" w:rsidRDefault="000431C3">
            <w:pPr>
              <w:spacing w:after="0" w:line="248" w:lineRule="auto"/>
              <w:ind w:left="0" w:right="13" w:firstLine="0"/>
            </w:pPr>
            <w:r>
              <w:t xml:space="preserve">Земли, обладающий безграничными творческими возможностями. У. Блейк «Сотворение мира». Оратория И. Гайдна «Сотворение мира»— восторженный гимн жизни и Человеку. Фрески Микеланджело «Сотворение Адама», «Сотворение растений и небесных светил» и «Отделение суши от воды». Картина Я. Тинторетто «Сотворение животных».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580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3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Жизнь первых людей на земле.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8" w:lineRule="auto"/>
              <w:ind w:left="0" w:right="0" w:firstLine="566"/>
            </w:pPr>
            <w:r>
              <w:t xml:space="preserve">«Сотворение Евы»— фреска Микеланджело в Сикстинской капелле, ее аллегорический смысл. Картины В. Васнецова «Блаженство рая» и «Искушение Евы змием» во Владимирском соборе Киева. </w:t>
            </w:r>
          </w:p>
          <w:p w:rsidR="00D74D42" w:rsidRDefault="000431C3">
            <w:pPr>
              <w:spacing w:after="1" w:line="238" w:lineRule="auto"/>
              <w:ind w:left="0" w:right="0" w:firstLine="0"/>
            </w:pPr>
            <w:r>
              <w:t xml:space="preserve">Интерпретация сюжета в стихотворении И. Бунина «Искушение». Сюжет о грехопадении первых людей и его смысл. Фреска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Микеланджело «Грехопадение и изгнание из рая». Два разновременных эпизода библейской легенды: последний миг безмятежного счастья в раю и жестокий удар судьбы за совершенный грех. Внутренний протест Адама, готового защитить Еву. Фреска Мазаччо «Изгнание Адама и Евы из рая»— драматизм сюжета, безысходное отчаяние и стыд первых людей. Меч, занесенный над их головами, как символ справедливого возмездия за грехи. Библейская легенда о жизни первых людей в поэме Д. Мильтона «Потерянный рай». Идея свободы человеческой личности, добровольности греха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74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332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6" w:lineRule="auto"/>
              <w:ind w:left="0" w:right="0" w:firstLine="0"/>
            </w:pPr>
            <w:r>
              <w:t xml:space="preserve">и ответственности человека за свои поступки. Противоречия жизни и смерти, добра и зла, «божьего» и «дьявольского» в музыке А. Петрова к балету «Сотворение мира». Тема разрушения и бесчисленных бед, выраженная в музыке и танце. Экспрессия чувств и радость любви, озарившие жизнь первых людей. Фрагмент «Адам и Ева» из художественного фильма «Библия в начале» (1966) режиссера Д. Хьюстона, особенности интерпретации сюжета (по выбору).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5255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4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Каин и Авель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5" w:lineRule="auto"/>
              <w:ind w:left="0" w:right="0" w:firstLine="0"/>
            </w:pPr>
            <w:r>
              <w:t xml:space="preserve">.Легенда об Авеле и Каине, ее нравственный смысл. Скульптурная группа Д. Дюпре «Каин» и «Убитый Авель». Отсутствие раскаяния и мольбы о пощаде в совершившем злодеяние Каине. Авель— безвинная жертва преступления. Картины А. Лосенко «Каин» и «Авель». Темные страсти, злые помыслы души </w:t>
            </w:r>
          </w:p>
          <w:p w:rsidR="00D74D42" w:rsidRDefault="000431C3">
            <w:pPr>
              <w:spacing w:after="47" w:line="238" w:lineRule="auto"/>
              <w:ind w:left="0" w:right="0" w:firstLine="0"/>
            </w:pPr>
            <w:r>
              <w:t xml:space="preserve">Каина и страдающая от боли и отчаяния душа Авеля. Поэтическая интерпретация сюжета в поэме Д. Байрона «Каин». Сложный и мучительный путь Каина к преступлению. </w:t>
            </w:r>
          </w:p>
          <w:p w:rsidR="00D74D42" w:rsidRDefault="000431C3">
            <w:pPr>
              <w:spacing w:after="0" w:line="258" w:lineRule="auto"/>
              <w:ind w:left="0" w:right="0" w:firstLine="0"/>
            </w:pPr>
            <w:r>
              <w:t xml:space="preserve">Каин— бунтарь,  усомнившийся в величии Бога. Фрагмент «Каин и Авель» из художественного фильма «Библия в начале». </w:t>
            </w:r>
          </w:p>
          <w:p w:rsidR="00D74D42" w:rsidRDefault="000431C3">
            <w:pPr>
              <w:spacing w:after="0" w:line="251" w:lineRule="auto"/>
              <w:ind w:left="0" w:right="0" w:firstLine="0"/>
            </w:pPr>
            <w:r>
              <w:t xml:space="preserve">Фрески Феофана Грека «Голова Авеля» и Дионисия «Авель». Кротость, смирение, покорность и доброта, переданные в произведениях. </w:t>
            </w:r>
          </w:p>
          <w:p w:rsidR="00D74D42" w:rsidRDefault="000431C3">
            <w:pPr>
              <w:spacing w:after="0" w:line="259" w:lineRule="auto"/>
              <w:ind w:left="566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4215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5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Легенда о Всемирном потопе.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Легенда о Всемирном потопе и ее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символическое звучание. Строительство Ноева ковчега. Картина Ф. Бруни «Всемирный потоп». Сила человеческих чувств и эмоций, переданных в произведениях художников. Фреска Микеланджело «Потоп» в Сикстинской капелле Ватикана. Человек перед лицом приближающейся смерти, изображение его сильных и слабых сторон. Драматизм сюжета и надежда людей на спасение. Мозаики «Ной выпускает голубя из ковчега» и «Ной и животные покидают ковчег» в соборе СанМарко в Венеции. Фрагмент «Ной и Великий потоп» в художественном фильме «Библия в начале».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4813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6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>Вавилонская башня</w:t>
            </w:r>
            <w:r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4" w:lineRule="auto"/>
              <w:ind w:left="0" w:right="50" w:firstLine="0"/>
            </w:pPr>
            <w:r>
              <w:t xml:space="preserve">Легенда о Вавилонском столпотворении, ее смысл. «Вавилонская башня» П. Брейгеля— наглядный урок людской глупости, человеческой гордыни и греховной самонадеянности. Гротескный язык художника, передающий впечатление немыслимой грандиозности сооружения. Поэтическая интерпретация сюжета в стихотворении С. Надсона «Вавилон». Прославление созидательного человеческого труда или дерзкое желание простых смертных возвыситься в своем величии до Бога? Смысл и происхождение устойчивых сочетаний «вавилонское столпотворение» и «смешение языков».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t xml:space="preserve"> </w:t>
            </w:r>
          </w:p>
        </w:tc>
      </w:tr>
      <w:tr w:rsidR="00D74D42">
        <w:trPr>
          <w:trHeight w:val="967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7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Ветхозаветная Троица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8" w:lineRule="auto"/>
              <w:ind w:left="0" w:right="54" w:firstLine="0"/>
            </w:pPr>
            <w:r>
              <w:t xml:space="preserve"> Миссия праведного Авраама— сохранить для человека истинную веру в Бога. Явление Аврааму Бога и двух ангелов в виде трех странников, глубокий нравственный смысл этой встречи. Сюжет «Ветхозаветная Троица» в древнерусском изобразительном искусстве. Фреска Феофана Грека в церкви Спаса Преображения в Великом Новгороде. </w:t>
            </w:r>
          </w:p>
          <w:p w:rsidR="00D74D42" w:rsidRDefault="000431C3">
            <w:pPr>
              <w:spacing w:after="0" w:line="252" w:lineRule="auto"/>
              <w:ind w:left="0" w:right="15" w:firstLine="0"/>
            </w:pPr>
            <w:r>
              <w:t xml:space="preserve">Византийский канон в интерпретации сюжета. Необходимость подчиняться провидению, молчаливая покорность судьбе — главные темы произведения. «Троица» Андрея Рублева — глубочайшее по мысли и силе мастерства художественное произведение. Отход автора от византийских и греческих канонов. </w:t>
            </w:r>
          </w:p>
          <w:p w:rsidR="00D74D42" w:rsidRDefault="000431C3">
            <w:pPr>
              <w:spacing w:after="46" w:line="238" w:lineRule="auto"/>
              <w:ind w:left="0" w:right="0" w:firstLine="0"/>
            </w:pPr>
            <w:r>
              <w:t xml:space="preserve">Художественный образ единства, жертвенной любви и добра. Икона Симона Ушакова «Святая Троица» (по выбору). Поэтическая интерпретация сюжета в стихотворении Л. </w:t>
            </w:r>
          </w:p>
          <w:p w:rsidR="00D74D42" w:rsidRDefault="000431C3">
            <w:pPr>
              <w:spacing w:after="25" w:line="259" w:lineRule="auto"/>
              <w:ind w:left="0" w:right="0" w:firstLine="0"/>
            </w:pPr>
            <w:r>
              <w:t xml:space="preserve">Андреева «Троица». </w:t>
            </w:r>
          </w:p>
          <w:p w:rsidR="00D74D42" w:rsidRDefault="000431C3">
            <w:pPr>
              <w:spacing w:after="0" w:line="252" w:lineRule="auto"/>
              <w:ind w:left="0" w:right="48" w:firstLine="566"/>
            </w:pPr>
            <w:r>
              <w:rPr>
                <w:b/>
              </w:rPr>
              <w:t>Жертвоприношение Авраама</w:t>
            </w:r>
            <w:r>
              <w:t xml:space="preserve">. Принесение Исаака в жертву — утверждение идеи абсолютного послушания Богу и верности данному слову. Поэтическая интерпретация сюжета в стихотворении И. Бродского «Исаак и Авраам» (диалогичность повествования). Символический смысл поэтических образов. </w:t>
            </w:r>
          </w:p>
          <w:p w:rsidR="00D74D42" w:rsidRDefault="000431C3">
            <w:pPr>
              <w:spacing w:after="0" w:line="259" w:lineRule="auto"/>
              <w:ind w:left="0" w:right="55" w:firstLine="0"/>
            </w:pPr>
            <w:r>
              <w:t xml:space="preserve">Картина Тициана «Жертвоприношение Авраама». Немое противоборство, негодующий вызов небесам, требующим слишком дорогую жертву во имя любви к Богу. «Жертвоприношение Авраама» Рембрандта. Философские раздумья автора о человеческих </w:t>
            </w:r>
            <w:r>
              <w:lastRenderedPageBreak/>
              <w:t xml:space="preserve">судьбах. Напряженность и драматизм происходящего, переданные художественными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304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7" w:lineRule="auto"/>
              <w:ind w:left="0" w:right="0" w:firstLine="0"/>
            </w:pPr>
            <w:r>
              <w:t xml:space="preserve">средствами. Особенности трактовки сюжета в картине А. Лосенко «Жертвоприношение Авраама». Безвинно страдающий Исаак — покорная жертва. Поединок жестов и взглядов Авраама и небесного ангела. Изумление, скорбная решимость, ужас Авраама, вынужденного совершить этот жестокий поступок. Фрагмент «Авраам и Сарра» в художественном фильме «Библия в начале» (по выбору).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690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8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>Жертвоприношение Авраама</w:t>
            </w:r>
            <w:r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8" w:lineRule="auto"/>
              <w:ind w:left="0" w:right="42" w:firstLine="0"/>
            </w:pPr>
            <w:r>
              <w:t xml:space="preserve">Принесение Исаака в жертву — утверждение идеи абсолютного послушания Богу и верности данному слову. Поэтическая интерпретация сюжета в стихотворении И. Бродского «Исаак и Авраам» (диалогичность повествования).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Символический смысл поэтических образов. </w:t>
            </w:r>
          </w:p>
          <w:p w:rsidR="00D74D42" w:rsidRDefault="000431C3">
            <w:pPr>
              <w:spacing w:after="0" w:line="243" w:lineRule="auto"/>
              <w:ind w:left="0" w:right="49" w:firstLine="0"/>
            </w:pPr>
            <w:r>
              <w:t xml:space="preserve">Картина Тициана «Жертвоприношение Авраама». Немое противоборство, негодующий вызов небесам, требующим слишком дорогую жертву во имя любви к Богу. «Жертвоприношение Авраама» Рембрандта. Философские раздумья автора о человеческих судьбах. Напряженность и драматизм происходящего, переданные художественными средствами. Особенности трактовки сюжета в картине А. Лосенко «Жертвоприношение Авраама». Безвинно страдающий Исаак — покорная жертва. Поединок жестов и взглядов Авраама и небесного ангела. Изумление, скорбная решимость, ужас Авраама, вынужденного совершить этот жестокий поступок. Фрагмент «Авраам и Сарра» в художественном фильме «Библия в начале» (по выбору).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387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9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>Чудесный сон Иакова</w:t>
            </w:r>
            <w:r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8" w:lineRule="auto"/>
              <w:ind w:left="0" w:right="0" w:firstLine="0"/>
            </w:pPr>
            <w:r>
              <w:t xml:space="preserve">Сюжет благословения Иакова в картине Х. Риберы «Исаак благословляет Иакова», таинственность происходящего. Э. Мурильо «Благословение Иакова Исааком». Хитрость Ревекки. Путь Иакова в Месопотамию. </w:t>
            </w:r>
          </w:p>
          <w:p w:rsidR="00D74D42" w:rsidRDefault="000431C3">
            <w:pPr>
              <w:spacing w:after="47" w:line="238" w:lineRule="auto"/>
              <w:ind w:left="0" w:right="0" w:firstLine="0"/>
            </w:pPr>
            <w:r>
              <w:t xml:space="preserve">Чудесный сон Иакова. Картина Э. Мурильо «Сон Иакова» как воплощение божественного предсказания дальнейшей судьбы иудейского народа (по выбору). Благополучное возвращение Иакова на родную землю. </w:t>
            </w:r>
          </w:p>
          <w:p w:rsidR="00D74D42" w:rsidRDefault="000431C3">
            <w:pPr>
              <w:spacing w:after="0" w:line="278" w:lineRule="auto"/>
              <w:ind w:left="0" w:right="0" w:firstLine="0"/>
            </w:pPr>
            <w:r>
              <w:t xml:space="preserve">Иаков— родоначальник народа израильского. Иосиф и его братья. </w:t>
            </w:r>
          </w:p>
          <w:p w:rsidR="00D74D42" w:rsidRDefault="000431C3">
            <w:pPr>
              <w:spacing w:after="0" w:line="259" w:lineRule="auto"/>
              <w:ind w:left="566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566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56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10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Иосиф — любимый сын Иакова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Иосиф — любимый сын Иакова, основные эпизоды его жизни. Иосиф и его братья.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12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332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8" w:lineRule="auto"/>
              <w:ind w:left="0" w:right="9" w:firstLine="0"/>
            </w:pPr>
            <w:r>
              <w:t xml:space="preserve">Продажа Иосифа в рабство. Картина К. Флавицкого «Дети Иакова продают своего брата Иосифа». Жестокость и коварство братьев, покорность Иосифа. Картина Д. </w:t>
            </w:r>
          </w:p>
          <w:p w:rsidR="00D74D42" w:rsidRDefault="000431C3">
            <w:pPr>
              <w:spacing w:after="0" w:line="238" w:lineRule="auto"/>
              <w:ind w:left="0" w:right="89" w:firstLine="0"/>
            </w:pPr>
            <w:r>
              <w:t xml:space="preserve">Веласкеса «Одежда Иосифа». Иосиф в Египте. Особый дар провидения, снискавший ему расположение египетского фараона. Картина А. Иванова «Иосиф, толкующий сны виночерпию и хлебодару». Великодушие Иосифа, простившего коварных братьев. П. </w:t>
            </w:r>
          </w:p>
          <w:p w:rsidR="00D74D42" w:rsidRDefault="000431C3">
            <w:pPr>
              <w:spacing w:after="22" w:line="259" w:lineRule="auto"/>
              <w:ind w:left="0" w:right="0" w:firstLine="0"/>
            </w:pPr>
            <w:r>
              <w:t xml:space="preserve">Корнелиус «Иосиф толкует сон фараона» и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>«Иосиф, узнаваемый братьями» (по выбору</w:t>
            </w: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11049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11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8" w:line="238" w:lineRule="auto"/>
              <w:ind w:left="2" w:right="0" w:firstLine="0"/>
            </w:pPr>
            <w:r>
              <w:rPr>
                <w:b/>
              </w:rPr>
              <w:t xml:space="preserve">Мечты о Земле обетованной. </w:t>
            </w:r>
          </w:p>
          <w:p w:rsidR="00D74D42" w:rsidRDefault="000431C3">
            <w:pPr>
              <w:spacing w:after="0" w:line="259" w:lineRule="auto"/>
              <w:ind w:left="2" w:right="0" w:firstLine="0"/>
              <w:jc w:val="both"/>
            </w:pPr>
            <w:r>
              <w:rPr>
                <w:b/>
              </w:rPr>
              <w:t>Избранность Моисея</w:t>
            </w:r>
            <w:r>
              <w:t xml:space="preserve">. </w:t>
            </w:r>
            <w:r>
              <w:rPr>
                <w:b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8" w:lineRule="auto"/>
              <w:ind w:left="0" w:right="55" w:firstLine="0"/>
            </w:pPr>
            <w:r>
              <w:rPr>
                <w:b/>
              </w:rPr>
              <w:t>Мечты о Земле обетованной. Избранность Моисея</w:t>
            </w:r>
            <w:r>
              <w:t xml:space="preserve">. Сюжет его чудесного спасения в картине П. Веронезе «Нахождение Моисея». Легенда о горящем терновом кусте и ее иносказательный смысл. Картина Д. Фетти «Моисей перед горящим кустом» и переданное в ней божественное предсказание об избавлении израильского народа от страданий и горя. На пути к Земле обетованной. </w:t>
            </w:r>
          </w:p>
          <w:p w:rsidR="00D74D42" w:rsidRDefault="000431C3">
            <w:pPr>
              <w:spacing w:after="0" w:line="259" w:lineRule="auto"/>
              <w:ind w:left="0" w:right="65" w:firstLine="0"/>
            </w:pPr>
            <w:r>
              <w:t xml:space="preserve">Стихотворение А. Апухтина «Когда Израиля в пустыне враг настиг...». Переход израильтян через Красное море. Книжная миниатюра «Переход через Красное море». «Сбор манны в пустыне»— картина Н. Пуссена. Моисей, показывающий  людям, кому они обязаны столь щедрым подарком. Картина Н. Пуссена «Моисей, источающий воду из скалы» — рассказ художника о страданиях людей на пути к Земле обетованной. Скрижали Моисея. Моисей на горе Синай. Десять заповедей, их общечеловеческий и нравственный смысл. Моисей со скрижалями в картинах Рембрандта и Ф.Шампеня (по выбору). Готовность Моисея научить людей жить по законам, данным Богом. Сюжет «Поклонение золотому тельцу» в картине Н. Пуссена. Внимание художника к переменам в действиях и настроениях людей, вызванных неожиданным появлением Моисея. Картина Ф. Бруни «Медный змий». Драматизм происходящего. Просьба Моисея о спасении израильского народа. Образ библейского пророка в скульптуре Микеланджело «Моисей», история его создания. Внимание скульптора к передаче духовных качеств героя. Образ великого пастыря— воплощение сурового и сильного характера. Сопоставление со скульптурой С. Эрьзи «Моисей» и картиной М. Врубеля в Кирилловской церкви Киева (по </w:t>
            </w:r>
            <w:r>
              <w:lastRenderedPageBreak/>
              <w:t xml:space="preserve">выбору). Поэтическое воплощение образа в стихотворении В. Ходасевича «Моисей».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28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83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1" w:right="0" w:firstLine="0"/>
              <w:jc w:val="center"/>
            </w:pPr>
            <w:r>
              <w:rPr>
                <w:b/>
              </w:rPr>
              <w:t xml:space="preserve">12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80" w:lineRule="auto"/>
              <w:ind w:left="2" w:right="0" w:firstLine="0"/>
            </w:pPr>
            <w:r>
              <w:rPr>
                <w:b/>
              </w:rPr>
              <w:t>Повторение и контроль знаний</w:t>
            </w:r>
            <w:r>
              <w:t xml:space="preserve">. </w:t>
            </w:r>
          </w:p>
          <w:p w:rsidR="00D74D42" w:rsidRDefault="000431C3">
            <w:pPr>
              <w:spacing w:after="0" w:line="259" w:lineRule="auto"/>
              <w:ind w:left="293" w:righ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566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387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1" w:right="0" w:firstLine="0"/>
              <w:jc w:val="center"/>
            </w:pPr>
            <w:r>
              <w:rPr>
                <w:b/>
              </w:rPr>
              <w:lastRenderedPageBreak/>
              <w:t xml:space="preserve">13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Самсон, раздирающий пасть льва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7" w:lineRule="auto"/>
              <w:ind w:left="0" w:right="34" w:firstLine="0"/>
            </w:pPr>
            <w:r>
              <w:t xml:space="preserve"> Богатырь Самсон— судья, управляющий израильским народом. Гравюра А. Дюрера «Самсон убивает льва» — необыкновенная, сверхъестественная сила героя. Скульптурная группа М. Козловского «Самсон, раздирающий пасть льва» в Большом каскаде фонтанов Петергофа. Образ могучего исполинабогатыря, смело шагнувшего навстречу разъяренному хищнику. Самсон и Далила. Воплощение сюжета в картинах А. Мантеньи </w:t>
            </w:r>
          </w:p>
          <w:p w:rsidR="00D74D42" w:rsidRDefault="000431C3">
            <w:pPr>
              <w:spacing w:after="0" w:line="278" w:lineRule="auto"/>
              <w:ind w:left="0" w:right="0" w:firstLine="0"/>
            </w:pPr>
            <w:r>
              <w:t xml:space="preserve">«Самсон и Далила» и Рембрандта «Ослепление Самсона». Опера К. Сен-Санса «Самсон и Далила».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497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14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25" w:line="259" w:lineRule="auto"/>
              <w:ind w:left="2" w:right="0" w:firstLine="0"/>
            </w:pPr>
            <w:r>
              <w:rPr>
                <w:b/>
              </w:rPr>
              <w:t xml:space="preserve">Саул — царь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Израиля и Давид.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0" w:lineRule="auto"/>
              <w:ind w:left="0" w:right="0" w:firstLine="0"/>
            </w:pPr>
            <w:r>
              <w:t xml:space="preserve"> Саул— первый израильско-иудейский царь. Давид— его достойный преемник. Поединок Давида и Голиафа, его поучительный смысл. Скульптура Донателло «Давид». Лиричность и мечтательность героя. Образ Давида в скульптуре Микеланджело— символ эпохи Возрождения, гимн духовному величию человека. История создания произведения. </w:t>
            </w:r>
          </w:p>
          <w:p w:rsidR="00D74D42" w:rsidRDefault="000431C3">
            <w:pPr>
              <w:spacing w:after="0" w:line="238" w:lineRule="auto"/>
              <w:ind w:left="0" w:right="0" w:firstLine="0"/>
            </w:pPr>
            <w:r>
              <w:t xml:space="preserve">Сравнение со скульптурами А. Верроккьо и Л. Бернини «Давид», их отличительные </w:t>
            </w:r>
          </w:p>
          <w:p w:rsidR="00D74D42" w:rsidRDefault="000431C3">
            <w:pPr>
              <w:spacing w:after="0" w:line="245" w:lineRule="auto"/>
              <w:ind w:left="0" w:right="0" w:firstLine="0"/>
            </w:pPr>
            <w:r>
              <w:t xml:space="preserve">особенности (по выбору). Легенда о Давиде и Ионафане как символ истинной дружбы и верности. Картина Рембрандта «Давид и Ионафан». Картина Рембрандта «Давид и Урия». Мастерство художника в передаче душевного состояния героев. Художественный фильм «Царь Давид» (1985).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4150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15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Псалмопевец Давид.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7" w:line="238" w:lineRule="auto"/>
              <w:ind w:left="0" w:right="56" w:firstLine="0"/>
            </w:pPr>
            <w:r>
              <w:t xml:space="preserve"> Особый поэтический дар Давида. Картина Рембрандта «Давид перед Саулом». Книга псалмов, или Псалтырь, ее художественное своеобразие и особая популярность на Руси. Музыкальные интерпретации псалмов Давида в творчестве М. Березовского. Концерт «Не отверже мене во время старости» и выраженное в нем сокровенное желание человека достойно закончить свой земной путь.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НРЭО:</w:t>
            </w:r>
            <w:r>
              <w:t xml:space="preserve"> </w:t>
            </w:r>
            <w:r>
              <w:rPr>
                <w:i/>
              </w:rPr>
              <w:t xml:space="preserve">исполнение Духовного концерта </w:t>
            </w:r>
          </w:p>
          <w:p w:rsidR="00D74D42" w:rsidRDefault="000431C3">
            <w:pPr>
              <w:spacing w:after="0" w:line="252" w:lineRule="auto"/>
              <w:ind w:left="0" w:right="0" w:firstLine="0"/>
            </w:pPr>
            <w:r>
              <w:rPr>
                <w:i/>
              </w:rPr>
              <w:t>Березовского челябинскими музыкантами (Академический хор В.Михальченко</w:t>
            </w:r>
            <w:r>
              <w:t xml:space="preserve">). Ода Г. Державина «Властителям и судиям» и ее сопоставление с текстом псалма 81.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286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16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Мудрость царя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Вступление Соломона на престол Израиля.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72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3876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Соломона.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Фрагменты из повести А. Куприна </w:t>
            </w:r>
          </w:p>
          <w:p w:rsidR="00D74D42" w:rsidRDefault="000431C3">
            <w:pPr>
              <w:spacing w:after="0" w:line="248" w:lineRule="auto"/>
              <w:ind w:left="0" w:right="0" w:firstLine="0"/>
            </w:pPr>
            <w:r>
              <w:t xml:space="preserve">«Суламифь». «Песнь песней» царя Соломона — непревзойденное по красоте и поэтичности произведение. Жанр притчи. Притча о двух матерях  («Соломоново решение») в картине Н. Пуссена «Суд Соломона». Надежда на </w:t>
            </w:r>
          </w:p>
          <w:p w:rsidR="00D74D42" w:rsidRDefault="000431C3">
            <w:pPr>
              <w:spacing w:after="0" w:line="245" w:lineRule="auto"/>
              <w:ind w:left="0" w:right="13" w:firstLine="0"/>
            </w:pPr>
            <w:r>
              <w:t xml:space="preserve">справедливое разрешение конфликта в картине Н. Ге «Суд царя Соломона». Легенда о строительстве храма в Иерусалиме, пышность и богатство его внешнего и внутреннего убранства. Соломон и царица Савская. Фреска «Приезд царицы Савской к царю Соломону» Пьеро делла Франчески.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3046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17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>II. Сюжеты и образы Нового Завета .</w:t>
            </w:r>
            <w:r>
              <w:t xml:space="preserve"> Рождение и юность Марии.</w:t>
            </w:r>
            <w:r>
              <w:rPr>
                <w:b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Легенда о рождении Марии. Детство и юность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Марии. Картина Ф. Сурбарана «Отрочество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Марии». Картина Ж. де Латура «Воспитание </w:t>
            </w:r>
          </w:p>
          <w:p w:rsidR="00D74D42" w:rsidRDefault="000431C3">
            <w:pPr>
              <w:spacing w:after="0" w:line="245" w:lineRule="auto"/>
              <w:ind w:left="0" w:right="0" w:firstLine="0"/>
            </w:pPr>
            <w:r>
              <w:t xml:space="preserve">Богоматери». Картина Тициана «Введение Марии во храм». Сюжет «Обручение Марии» в картине Рафаэля. Торжественность и значительность происходящего события, переданные в образах очаровательной Марии и ее избранника Иосифа. Роль пейзажа и композиции в раскрытии сюжета.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6359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18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Благая весть.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8" w:lineRule="auto"/>
              <w:ind w:left="0" w:right="0" w:firstLine="0"/>
            </w:pPr>
            <w:r>
              <w:t xml:space="preserve">Архангел Гавриил приносит Деве Марии Благую весть о непорочном зачатии и рождении Спасителя рода человеческого. Евангелие от Луки и апокрифы— основной источник воплощения сюжета. </w:t>
            </w:r>
          </w:p>
          <w:p w:rsidR="00D74D42" w:rsidRDefault="000431C3">
            <w:pPr>
              <w:spacing w:after="0" w:line="278" w:lineRule="auto"/>
              <w:ind w:left="0" w:right="0" w:firstLine="0"/>
            </w:pPr>
            <w:r>
              <w:t xml:space="preserve">Художественная интерпретация сюжета в стихотворении М. Кузмина «Благовещение».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Древнерусская икона «Устюжское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Благовещение». Величавая кротость </w:t>
            </w:r>
          </w:p>
          <w:p w:rsidR="00D74D42" w:rsidRDefault="000431C3">
            <w:pPr>
              <w:spacing w:after="0" w:line="242" w:lineRule="auto"/>
              <w:ind w:left="0" w:right="0" w:firstLine="0"/>
            </w:pPr>
            <w:r>
              <w:t xml:space="preserve">Богоматери, принявшей Благую весть. Фреска «Благовещение» Фра Беато Анджелико. Изысканная гамма прозрачных тонов, радостная россыпь ярких красок. Элементы реалистической природы, перенесенные в мир божественный. «Благовещение» (Галерея Уффици) и «Благовещение» (Лувр) Леонардо да Винчи. Богатство колористической гаммы, тонкое мастерство в передаче материи и цвета, оригинальность композиции и пейзажного фона. Сопоставление картин С. Мартини и С. Боттичелли на сюжет Благовещения (по выбору). Роман И. Шмелева «Лето Господне».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111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19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Чудесное рождение Христа.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Приход в мир Спасителя— важнейшее событие христианской истории. Звезда Вифлеема как символ, указывающий место рождения Христа. Византийский канон сюжета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4705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8" w:lineRule="auto"/>
              <w:ind w:left="0" w:right="0" w:firstLine="0"/>
            </w:pPr>
            <w:r>
              <w:t xml:space="preserve">и его развитие в произведениях древнерусской живописи. Икона «Рождество Христово» (круг Андрея Рублева), воплотившая дух торжественной и величавой тайны. </w:t>
            </w:r>
          </w:p>
          <w:p w:rsidR="00D74D42" w:rsidRDefault="000431C3">
            <w:pPr>
              <w:spacing w:after="0" w:line="246" w:lineRule="auto"/>
              <w:ind w:left="0" w:right="0" w:firstLine="0"/>
            </w:pPr>
            <w:r>
              <w:t>Просветленная сосредоточенность Богоматери, ее погруженность в раздумья о будущей судьбе сына. Новые элементы в изображении сюжета Рождества Христова в эпоху Средневековья и эпоху Возрождения. Стихотворение В. Набокова «В пещере». Духовная музыка русских композиторов: «Слава в вышних Богу» Д. Бортнянского, «Рождественский концерт» В. Титова (по выбору). Особая праздничность и ликующая радость, переданные в музыкальных произведениях. Роман И.Шмелева «Лето Господне» (главы по выбору).</w:t>
            </w:r>
            <w:r>
              <w:rPr>
                <w:b/>
              </w:rPr>
              <w:t xml:space="preserve"> НРЭО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6080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4" w:right="0" w:firstLine="0"/>
              <w:jc w:val="center"/>
            </w:pPr>
            <w:r>
              <w:rPr>
                <w:b/>
              </w:rPr>
              <w:t xml:space="preserve">20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  <w:jc w:val="both"/>
            </w:pPr>
            <w:r>
              <w:rPr>
                <w:b/>
              </w:rPr>
              <w:t xml:space="preserve">Поклонение волхвов.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2" w:lineRule="auto"/>
              <w:ind w:left="0" w:right="45" w:firstLine="0"/>
            </w:pPr>
            <w:r>
              <w:t xml:space="preserve">Особенности трактовки сюжета поклонения волхвов в произведениях мирового искусства. Поэтическая интерпретация сюжета в стихотворении И. Бродского «Рождественская звезда». Картина «Поклонение волхвов» С. Боттичелли. Библейский сюжет в картине как прославление семьи Медичи. Многолюдность празднества, особенности колорита, мастерство композиции. Картина «Поклонение волхвов» Леонардо да Винчи. Монументальность и значительность композиции, достигнутые на основе научных исследований автора. Картины Эль Греко и Ж. де Латура «Поклонение пастухов» и А. Дюрера «Поклонение волхвов». Трактовка сцены как волшебного видения, сна, происходящего на земле и небесах. Поэтическое воплощение сюжета в стихотворении Б. Пастернака «Рождественская звезда». Художественная интерпретация сюжета древнерусским мастером Дионисием на фреске «Скачущие волхвы».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360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4" w:right="0" w:firstLine="0"/>
              <w:jc w:val="center"/>
            </w:pPr>
            <w:r>
              <w:rPr>
                <w:b/>
              </w:rPr>
              <w:lastRenderedPageBreak/>
              <w:t xml:space="preserve">21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Образы Сретения.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4" w:lineRule="auto"/>
              <w:ind w:left="0" w:right="0" w:firstLine="0"/>
            </w:pPr>
            <w:r>
              <w:t xml:space="preserve"> Принесение первенца Иосифом и Марией в Иерусалимский храм и знаменательная встреча с благочестивым старцем Симеоном. Поэтическая  интерпретация сюжета в стихотворении И. Бродского «Сретение». Символическое звучание сцены как встречи уходящего века с миром новым, возвестившим о надежде на грядущее спасение. Сюжет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>Сретения в древнерусской иконописи. Икона «Сретение» из Кашинского иконостаса и переданная в ней торжественность происходящего. Внутренний трепет юной Марии, убежденность вдохновенной Анны-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81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4429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пророчицы, благоговение Иосифа. </w:t>
            </w:r>
          </w:p>
          <w:p w:rsidR="00D74D42" w:rsidRDefault="000431C3">
            <w:pPr>
              <w:spacing w:after="0" w:line="244" w:lineRule="auto"/>
              <w:ind w:left="0" w:right="0" w:firstLine="0"/>
            </w:pPr>
            <w:r>
              <w:t xml:space="preserve">Молитвенное и бережное приятие младенца старцем Симеоном. Иконы «Сретение» из иконостаса Троицкого собора ТроицеСергиевой лавры и из Великого Новгорода. Символическое звучание темы Сретения во фреске Джотто «Принесение во храм». Предчувствие надвигающейся опасности, переданное в напряженном внимании, тревожных жестах и скорбных переживаниях Богоматери. Картина Рембрандта «Симеон в храме». Молитва ветхозаветного праведника Симеона Богоприимца «Ныне отпущаеши...», символизирующая встречу старого и нового миров (по выбору).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4150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22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>Бегство в Египет</w:t>
            </w:r>
            <w:r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8" w:lineRule="auto"/>
              <w:ind w:left="0" w:right="141" w:firstLine="0"/>
            </w:pPr>
            <w:r>
              <w:t xml:space="preserve"> Неудавшаяся попытка иудейского царя Ирода погубить младенца Иисуса. Фреска Джотто «Избиение младенцев». Кровавое действо, учиненное спокойным и равнодушным царем. Драматизм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происходящего в картине П. Брейгеля </w:t>
            </w:r>
          </w:p>
          <w:p w:rsidR="00D74D42" w:rsidRDefault="000431C3">
            <w:pPr>
              <w:spacing w:after="0" w:line="244" w:lineRule="auto"/>
              <w:ind w:left="0" w:right="0" w:firstLine="0"/>
            </w:pPr>
            <w:r>
              <w:t xml:space="preserve">«Избиение младенцев в Вифлееме». Зловещий характер пейзажного фона. Стихотворение Д. Любарского «Избиение младенцев». Фреска Джотто «Бегство в Египет». Драматическая напряженность сцены, мастерская передача эмоционального душевного состояния героев. Картины Караваджо и Э. Мурильо «Отдых на пути в Египет».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580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23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Проповедь Иоанна Крестителя.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Детство и отрочество Иисуса Христа. Иисус на реке Иордан. Основные вехи жизни Иоанна Крестителя: рождение, детство, годы скитаний и проповедническая деятельность. Картина Караваджо «Иоанн Креститель» и ее символическое звучание. Особенности трактовки образа библейского пророка. Аскетический образ жизни и мир духовных поисков, нашедший отражение в картине Г. тот Синт Янса «Иоанн Креститель в пустыне» и иконе Андрея Рублева «Иоанн Предтеча» (по выбору). Картина П. Брейгеля «Проповедь Иоанна Крестителя», необычность трактовки сюжета. Многолюдность композиции, мастерство в изображении внутреннего мира людей, внимающих пророку. Картина А. Иванова «Явление Христа народу». Миг душевного переворота, нравственного очищения и просветления, запечатленный в произведении. Картина П. Веронезе «Христос среди книжников». 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28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691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24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Крещение.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3" w:lineRule="auto"/>
              <w:ind w:left="0" w:right="14" w:firstLine="0"/>
            </w:pPr>
            <w:r>
              <w:t xml:space="preserve">Христианский канон Крещения в произведениях мирового искусства и его поэтическое воплощение в стихотворении С. Полоцкого. Древнерусская икона «Крещение» из Успенского собора Кирилло-Белозерского монастыря. Красочность цветовой гаммы и ее символическое звучание. Особое золотое свечение иконы, придающее ей торжественный и праздничный облик. Живописное воплощение сюжета в эпоху Возрождения.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Картина «Крещение Христа» П. делла </w:t>
            </w:r>
          </w:p>
          <w:p w:rsidR="00D74D42" w:rsidRDefault="000431C3">
            <w:pPr>
              <w:spacing w:after="0" w:line="242" w:lineRule="auto"/>
              <w:ind w:left="0" w:right="0" w:firstLine="0"/>
            </w:pPr>
            <w:r>
              <w:t xml:space="preserve">Франчески. Торжественность и значительность события в картине Эль Греко «Крещение Иисуса». Феерическая игра световых лучей, богатство цветовой гаммы, напряженность и неровность линий. Затаенная светлая печаль на лице Иоанна Крестителя как символ грядущих страданий Христа. Праздник Крещения на Руси и его отражение в картине Б. Кустодиева «Крещение» и романе И.Шмелева «Лето Господне». Стихия народного праздника, воплощенная в этих произведениях. Духовная музыка композитора В. Титова «Днесь Христос на Иордан прииде креститеся».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83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25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81" w:lineRule="auto"/>
              <w:ind w:left="2" w:right="0" w:firstLine="0"/>
            </w:pPr>
            <w:r>
              <w:rPr>
                <w:b/>
              </w:rPr>
              <w:t xml:space="preserve">Повторение и контроль знаний. </w:t>
            </w:r>
          </w:p>
          <w:p w:rsidR="00D74D42" w:rsidRDefault="000431C3">
            <w:pPr>
              <w:spacing w:after="0" w:line="259" w:lineRule="auto"/>
              <w:ind w:left="293" w:righ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6359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26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Творимые чудеса.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Сюжет об искушении Христа дьяволом в пустыне. Картина И. Крамского «Христос в пустыне», история ее создания. Мучительный выбор дальнейшего жизненного пути, размышления о судьбах человечества. Драма человека, взявшего на себя ответственность за нравственное спасение людей. Двенадцать учеников (апостолов) Иисуса Христа. Брак в Кане Галилейской — первое божественное проявление чудодейственной силы Христа. «Брак в Кане» Джотто и Я. Тинторетто. От будничности, естественности и простоты во фреске Джотто к многофигурной торжественной композиции, передающей впечатление радостного и оживленного праздника в картине Тинторетто. Картина П. Веронезе «Брак в Кане». Картина Рафаэля «Чудесный улов». Диалог Христа и Петра — духовный центр картины. Картина И. Репина «Воскрешение дочери Иаира». Беспокойство и волнение, борьба жизни и смерти, запечатленные художником. Сопоставление с картиной В. Поленова на тот же сюжет. Фреска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76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277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8" w:lineRule="auto"/>
              <w:ind w:left="0" w:right="0" w:firstLine="0"/>
            </w:pPr>
            <w:r>
              <w:t xml:space="preserve">Т.Мазаччо «Чудо со статиром». Внимание художника не к чудодейственному событию, а к непреклонной воле Христа. Особенности композиции произведения. Знаменательная встреча Христа с фарисеем Никодимом. Картина Н. Ге «Христос и Никодим», глубокий психологизм конфликта, мастерство в передаче внутреннего мира героев. Картина Я.Йорданса «Христос, просвещающий Никодима».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359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27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  <w:jc w:val="both"/>
            </w:pPr>
            <w:r>
              <w:rPr>
                <w:b/>
              </w:rPr>
              <w:t xml:space="preserve">Нагорная проповедь.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3" w:lineRule="auto"/>
              <w:ind w:left="0" w:right="0" w:firstLine="0"/>
            </w:pPr>
            <w:r>
              <w:t xml:space="preserve">Начало проповеднической деятельности Христа. Нагорная проповедь— суть христианского учения. Поучительный смысл Нагорной проповеди, ее общечеловеческое значение. Иисус с учениками на горе Фавор. Сюжет «Преображения» Иисуса Христа в картине Рафаэля. Необычность события, переданная с помощью композиции, пейзажного фона и колорита картины. </w:t>
            </w:r>
          </w:p>
          <w:p w:rsidR="00D74D42" w:rsidRDefault="000431C3">
            <w:pPr>
              <w:spacing w:after="0" w:line="257" w:lineRule="auto"/>
              <w:ind w:left="0" w:right="0" w:firstLine="0"/>
            </w:pPr>
            <w:r>
              <w:t xml:space="preserve">Особенности интерпретации сюжета Преображения в иконе Андрея Рублева (по выбору).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553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28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Притчи Христа.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9" w:lineRule="auto"/>
              <w:ind w:left="0" w:right="7" w:firstLine="0"/>
            </w:pPr>
            <w:r>
              <w:t xml:space="preserve"> Евангельские притчи Христа, их основное содержание и нравственная основа. Притча о сеятеле и ее иносказательный смысл. Притча о блудном сыне — притча о покаянии и прощении. Картина И. Босха «Блудный сын»— человек перед мучительным выбором своей дальнейшей судьбы. Картина Рембрандта «Возвращение блудного сына»— духовное завещание художника грядущим поколениям. Идея всепрощающей любви к униженному и страждущему человеку, мастерство ее художественного воплощения. Притча о слепом и поводыре и ее евангельский источник. Картина П. Брейгеля «Слепые». Обобщенный образ духовной слепоты, берущей верх над слепотой физической. Картина Рембрандта «Притча о работниках на винограднике» и фреска Дионисия «Притча о девах разумных и неразумных».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249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29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>Тайная вечеря</w:t>
            </w:r>
            <w:r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Торжественный въезд Христа в Иерусалим.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Фреска Джотто «Вход в Иерусалим».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Интерпретация сцены последней трапезы Христа с учениками в произведениях искусства. Предсказание о предательстве и первое причащение апостолов— два аспекта толкования сюжета. «Тайная вечеря» Леонардо да Винчи. Разрушение и трагическое обретение гармонии, идея бесконечной любви, кротости и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4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580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2" w:lineRule="auto"/>
              <w:ind w:left="0" w:right="0" w:firstLine="0"/>
            </w:pPr>
            <w:r>
              <w:t xml:space="preserve">смирения. История создания и дальнейшая судьба фрески. Картина Н. Ге «Тайная вечеря». Отступничество Иуды, истолкованное художником как реальный жизненный конфликт. Интерпретация сюжета в картине Я. Тинторетто и на иконе Успенского собора Кирилло-Белозерского монастыря. Картина Тициана «Динарий кесаря». Моление о чаше. Выход Иисуса с учениками в Гефсиманский сад. Молитва Христа и ее символическое звучание. Картина Н. Ге «Выход Христа с учениками с Тайной вечери в Гефсиманский сад». Ощущение надвигающейся неотвратимой беды. Скорбные фигуры апостолов, погруженные в тягостные раздумья. Поэтическая интерпретация сюжета в стихотворении Б. Пастернака «Гефсиманский сад» и его сравнение с евангельской историей, изложенной Матфеем и Лукой. Картины А. Мантеньи, Эль Греко и Ф. Бруни 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194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30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«Моление о чаше».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6" w:lineRule="auto"/>
              <w:ind w:left="0" w:right="0" w:firstLine="0"/>
            </w:pPr>
            <w:r>
              <w:t xml:space="preserve">Роль композиции и художественных деталей в передаче библейского сюжета. Необычность колористического решения произведений. Взятие Христа под стражу. Фреска Джотто «Поцелуй Иуды». Столкновение добра и зла, благородства и предательства.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5530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31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Что есть истина?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8" w:lineRule="auto"/>
              <w:ind w:left="0" w:right="54" w:firstLine="0"/>
            </w:pPr>
            <w:r>
              <w:t xml:space="preserve">Иисус на суде Синедриона. Картина Н. Ге «Суд Синедриона. Повинен смерти!». Христос перед судом Пилата. Картина Тициана «Се человек» («Esse Homo»). Психологическое мастерство в создании контрастных образов Христа и его противников. Трагический конфликт, переданный с помощью композиции, светового и колористического решения. Картина Н. Ге «Что есть истина? Христос и Пилат». Поединок богатства, власти и сытости с духовным величием, спокойствием и гордостью. Внутренняя готовность Христа страдать и умереть за веру. Скульптура М. </w:t>
            </w:r>
          </w:p>
          <w:p w:rsidR="00D74D42" w:rsidRDefault="000431C3">
            <w:pPr>
              <w:spacing w:after="0" w:line="246" w:lineRule="auto"/>
              <w:ind w:left="0" w:right="0" w:firstLine="0"/>
            </w:pPr>
            <w:r>
              <w:t xml:space="preserve">Антокольского «Христос перед судом народа». Готовность Христа принять мученическую смерть по требованию обманутого и не понявшего его народа, его непреклонность и уверенность в своей правоте. Величие и благородство человеческого духа.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111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32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Страсти Господни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53" w:firstLine="0"/>
            </w:pPr>
            <w:r>
              <w:t xml:space="preserve">Страсти Господни и крестный путь на Голгофу. Бичевание Христа и коронование терновым венцом. Картина Тициана «Коронование терновым венцом». Контраст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7" w:type="dxa"/>
          <w:left w:w="106" w:type="dxa"/>
          <w:right w:w="73" w:type="dxa"/>
        </w:tblCellMar>
        <w:tblLook w:val="04A0" w:firstRow="1" w:lastRow="0" w:firstColumn="1" w:lastColumn="0" w:noHBand="0" w:noVBand="1"/>
      </w:tblPr>
      <w:tblGrid>
        <w:gridCol w:w="950"/>
        <w:gridCol w:w="2593"/>
        <w:gridCol w:w="1294"/>
        <w:gridCol w:w="5130"/>
      </w:tblGrid>
      <w:tr w:rsidR="00D74D42">
        <w:trPr>
          <w:trHeight w:val="856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9" w:lineRule="auto"/>
              <w:ind w:left="0" w:right="0" w:firstLine="0"/>
            </w:pPr>
            <w:r>
              <w:t xml:space="preserve">глубокого страдания человека и цинизма, равнодушия, жестокости палачей. </w:t>
            </w:r>
          </w:p>
          <w:p w:rsidR="00D74D42" w:rsidRDefault="000431C3">
            <w:pPr>
              <w:spacing w:after="0" w:line="242" w:lineRule="auto"/>
              <w:ind w:left="0" w:right="15" w:firstLine="0"/>
            </w:pPr>
            <w:r>
              <w:t xml:space="preserve">Изображение неотвратимости гибели Христа в картине Эль Греко «Эсполио» («Снятие одежд с Христа»). Возвышенная красота и благородство Христа, противопоставленные людской низости, жестокости и яростной злобе. Христос, несущий собственный крест как символ мученических страданий за веру. Фреска Джотто «Несение креста». Четкая детализация образов. Духовное величие, одиночество и незащищенность Христа и Марии перед лицом грубой силы и жестокости. </w:t>
            </w:r>
          </w:p>
          <w:p w:rsidR="00D74D42" w:rsidRDefault="000431C3">
            <w:pPr>
              <w:spacing w:after="0" w:line="238" w:lineRule="auto"/>
              <w:ind w:left="0" w:right="0" w:firstLine="0"/>
            </w:pPr>
            <w:r>
              <w:t xml:space="preserve">Картина И. Босха «Несение креста». Гротескность изображения лиц мучителей и палачей, их ненависть, злоба, грубость и лицемерие. Спокойное, одухотворенное лицо Христа. Мастерство композиции, роль художественных деталей в произведении. Скорбная процессия на Голгофе. Картина Н. Ге «Голгофа». Условность света, пространства и освещения. Картины  И. Крамского «Хохот» («Радуйся, царь иудейский!») и И. Глазунова </w:t>
            </w:r>
          </w:p>
          <w:p w:rsidR="00D74D42" w:rsidRDefault="000431C3">
            <w:pPr>
              <w:spacing w:after="0" w:line="245" w:lineRule="auto"/>
              <w:ind w:left="0" w:right="0" w:firstLine="0"/>
            </w:pPr>
            <w:r>
              <w:t xml:space="preserve">«Голгофа» (по выбору). Музыка И. С. Баха «Страсти по Иоанну» (вступительный хор), особенности воплощения мысли о величии и трагизме земных страданий Христа (по выбору). Видеофильмы Ф. Дзеффирелли «Иисус из Назарета» и Д. Хеймана «Иисус» (по выбору).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580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33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>Распятие</w:t>
            </w:r>
            <w:r>
              <w:t>.</w:t>
            </w:r>
            <w:r>
              <w:rPr>
                <w:b/>
              </w:rPr>
              <w:t xml:space="preserve"> Снятие с креста</w:t>
            </w:r>
            <w:r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0" w:lineRule="auto"/>
              <w:ind w:left="0" w:right="35" w:firstLine="0"/>
            </w:pPr>
            <w:r>
              <w:t xml:space="preserve">Распятие— один из самых трагичных сюжетов мирового искусства. Немногословность и емкость евангельского повествования о мученической смерти Христа. Эволюция сюжета в произведениях искусства в различные эпохи. Использование условного языка символов и аллегорий. Средневековый византийский канон и его воплощение в древнерусской живописи. Икона «Распятие» из музея Андрея Рублева и икона «Распятие» Дионисия из Павлово- Обнорского монастыря. Благородство и предельная сдержанность в передаче сюжета. Символическое звучание произведений. «Распятие» Грюневальда (М. Нитхардта). Особое внимание художника к изображению мученических страданий Христа. Потрясающий реализм изображения человека, испытывающего невероятные, страшные муки. Идеал спокойного достоинства и стойкости духа, высокий трагизм его передачи в эпоху </w:t>
            </w:r>
          </w:p>
          <w:p w:rsidR="00D74D42" w:rsidRDefault="000431C3">
            <w:pPr>
              <w:spacing w:after="0" w:line="259" w:lineRule="auto"/>
              <w:ind w:left="0" w:right="0" w:firstLine="0"/>
              <w:jc w:val="both"/>
            </w:pPr>
            <w:r>
              <w:t xml:space="preserve">Возрождения. Картина П. Веронезе «Голгофа». </w:t>
            </w:r>
          </w:p>
        </w:tc>
      </w:tr>
    </w:tbl>
    <w:p w:rsidR="00D74D42" w:rsidRDefault="00D74D42">
      <w:pPr>
        <w:spacing w:after="0" w:line="259" w:lineRule="auto"/>
        <w:ind w:left="-569" w:right="311" w:firstLine="0"/>
      </w:pPr>
    </w:p>
    <w:tbl>
      <w:tblPr>
        <w:tblStyle w:val="TableGrid"/>
        <w:tblW w:w="9967" w:type="dxa"/>
        <w:tblInd w:w="567" w:type="dxa"/>
        <w:tblCellMar>
          <w:top w:w="13" w:type="dxa"/>
          <w:left w:w="29" w:type="dxa"/>
          <w:right w:w="48" w:type="dxa"/>
        </w:tblCellMar>
        <w:tblLook w:val="04A0" w:firstRow="1" w:lastRow="0" w:firstColumn="1" w:lastColumn="0" w:noHBand="0" w:noVBand="1"/>
      </w:tblPr>
      <w:tblGrid>
        <w:gridCol w:w="538"/>
        <w:gridCol w:w="412"/>
        <w:gridCol w:w="2593"/>
        <w:gridCol w:w="1294"/>
        <w:gridCol w:w="5130"/>
      </w:tblGrid>
      <w:tr w:rsidR="00D74D42">
        <w:trPr>
          <w:trHeight w:val="7739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1" w:line="243" w:lineRule="auto"/>
              <w:ind w:left="0" w:right="0" w:firstLine="0"/>
            </w:pPr>
            <w:r>
              <w:t xml:space="preserve">Мастерство художника в передаче человеческих чувств и переживаний. Необычность композиционного решения, непривычность ракурса в изображении распятого Христа. Роль пейзажа, цветовой гаммы и художественных деталей. Варианты «Распятия» в творчестве Н. Ге. «Распятие» Я. Тинторетто, П. Гогена и С. Дали; особенности интерпретации (по выбору). </w:t>
            </w:r>
          </w:p>
          <w:p w:rsidR="00D74D42" w:rsidRDefault="000431C3">
            <w:pPr>
              <w:spacing w:after="0" w:line="243" w:lineRule="auto"/>
              <w:ind w:left="0" w:right="0" w:firstLine="0"/>
            </w:pPr>
            <w:r>
              <w:t xml:space="preserve"> Снятие с креста и погребение Иисуса. Эволюция сюжета в произведениях искусства: от естественности и простоты к усложнению и большей свободе трактовки, увеличению количества персонажей. Картина «Снятие с креста» Рогира ван дер Вейдена. Особое внимание художника к передаче чувств и переживаний героев. Картина П. Рубенса «Снятие с креста» и выраженное в ней представление о совершенном Человеке, прекрасном даже в страдании и смерти. Образ страдальца, нашедшего успокоение в мученической смерти в картине Н. Пуссена. Картина Рембрандта «Снятие с креста»— повествование о горе и страданиях Человека, захватывающее своей простотой и искренностью. Трактовка сюжета в произведении А. ван Дейка. </w:t>
            </w:r>
          </w:p>
          <w:p w:rsidR="00D74D42" w:rsidRDefault="000431C3">
            <w:pPr>
              <w:spacing w:after="0" w:line="259" w:lineRule="auto"/>
              <w:ind w:left="290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6635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34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>Пьета</w:t>
            </w:r>
            <w:r>
              <w:t>.</w:t>
            </w:r>
            <w:r>
              <w:rPr>
                <w:b/>
              </w:rPr>
              <w:t xml:space="preserve"> Воскрешение и Вознесение Христа.</w:t>
            </w:r>
            <w: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2" w:lineRule="auto"/>
              <w:ind w:left="0" w:right="0" w:firstLine="0"/>
            </w:pPr>
            <w:r>
              <w:t xml:space="preserve"> Пьета (оплакивание)— изображение Богоматери, скорбящей над снятым с креста сыном. Поэтическая интерпретация сюжета в стихотворении В. Жуковского «Stabat Mater», выраженное в нем чувство материнской скорби. Древнерусская икона «Положение во гроб» как совершенный образ безутешного материнского страдания. Трагическое звучание темы смерти в картине А.Мантеньи «Мертвый Христос». Необычность композиции, неожиданные ракурсы, колористическое совершенство картины. «Пьета» </w:t>
            </w:r>
          </w:p>
          <w:p w:rsidR="00D74D42" w:rsidRDefault="000431C3">
            <w:pPr>
              <w:spacing w:after="0" w:line="243" w:lineRule="auto"/>
              <w:ind w:left="0" w:right="0" w:firstLine="0"/>
            </w:pPr>
            <w:r>
              <w:t xml:space="preserve">Микеланджело как вершина человеческой трагедии, страдания и безысходной материнской скорби. История создания произведения. Совершенство мельчайших деталей скульптуры. Дальнейшее развитие сюжета в других произведениях («Пьета», 1550—1555 и «Пьета Ронданини», 1555— 1564). Особенности интерпретации темы в произведениях Джотто, Х. Хольбейна, С.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Боттичелли, М. Врубеля (по выбору).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Музыкальные интерпретации сюжета («Stabat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Mater» Д. Перголези, И. С. Баха, Г. Генделя, В. </w:t>
            </w:r>
          </w:p>
        </w:tc>
      </w:tr>
      <w:tr w:rsidR="00D74D42">
        <w:trPr>
          <w:trHeight w:val="8847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4" w:lineRule="auto"/>
              <w:ind w:left="77" w:right="32" w:firstLine="0"/>
            </w:pPr>
            <w:r>
              <w:t xml:space="preserve">Моцарта, Ф. Шуберта, Ш. Гуно — по выбору).    Явления воскресшего Иисуса Христа ученикам и его чудесное Вознесение — важнейшие темы произведений мирового искусства. Икона Дионисия «Воскресение», ее глубокий нравственный смысл и символическое звучание. Особенности колористического и композиционного решения, роль художественных деталей в раскрытии сюжета. Картина А. Иванова «Явление Христа Марии Магдалине после Воскресения». Неожиданное, чудесное появление Христа, повергшее женщину в смятение. Фреска П. делла Франчески «Воскресение Христа». Сюжет «Трапеза в Эммаусе» в картине Караваджо. Волнение и удивление учеников Христа, переданные энергичностью поз и жестами рук. Картина Рембрандта «Неверие апостола Фомы». Внимание художника к передаче мыслей и чувств героев. Реакция Фомы «неверующего» на неоспоримые доказательства Воскресения. </w:t>
            </w:r>
          </w:p>
          <w:p w:rsidR="00D74D42" w:rsidRDefault="000431C3">
            <w:pPr>
              <w:spacing w:after="0" w:line="244" w:lineRule="auto"/>
              <w:ind w:left="77" w:right="43" w:firstLine="0"/>
            </w:pPr>
            <w:r>
              <w:t xml:space="preserve">Сюжет «Вознесение Христа» в картине Эль Греко. Величие и красота образа возносящегося Христа. Одухотворенность лица, исполненного любви и милосердия к людям. Необычность освещения, нервный ритм линий, цветовые контрасты, усиливающие драматизм и торжественность происходящего. </w:t>
            </w:r>
            <w:r>
              <w:rPr>
                <w:b/>
              </w:rPr>
              <w:t xml:space="preserve">НРЭО: </w:t>
            </w:r>
            <w:r>
              <w:rPr>
                <w:i/>
              </w:rPr>
              <w:t>Пасхальные традиции в моей семье.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77" w:right="0" w:firstLine="0"/>
            </w:pPr>
            <w:r>
              <w:rPr>
                <w:b/>
              </w:rPr>
              <w:t xml:space="preserve"> </w:t>
            </w:r>
          </w:p>
          <w:p w:rsidR="00D74D42" w:rsidRDefault="000431C3">
            <w:pPr>
              <w:spacing w:after="0" w:line="259" w:lineRule="auto"/>
              <w:ind w:left="367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280"/>
        </w:trPr>
        <w:tc>
          <w:tcPr>
            <w:tcW w:w="53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942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</w:tc>
      </w:tr>
    </w:tbl>
    <w:p w:rsidR="00BB5C8F" w:rsidRDefault="00BB5C8F" w:rsidP="00BB5C8F">
      <w:pPr>
        <w:pStyle w:val="1"/>
        <w:spacing w:after="30" w:line="259" w:lineRule="auto"/>
        <w:ind w:left="0" w:firstLine="0"/>
        <w:jc w:val="left"/>
      </w:pPr>
    </w:p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Default="00BB5C8F" w:rsidP="00BB5C8F"/>
    <w:p w:rsidR="00BB5C8F" w:rsidRPr="00BB5C8F" w:rsidRDefault="00BB5C8F" w:rsidP="00BB5C8F"/>
    <w:p w:rsidR="00D74D42" w:rsidRDefault="000431C3" w:rsidP="00BB5C8F">
      <w:pPr>
        <w:pStyle w:val="1"/>
        <w:spacing w:after="30" w:line="259" w:lineRule="auto"/>
        <w:ind w:left="0" w:firstLine="0"/>
      </w:pPr>
      <w:r>
        <w:lastRenderedPageBreak/>
        <w:t>Содержание учебного предмета</w:t>
      </w:r>
    </w:p>
    <w:p w:rsidR="00D74D42" w:rsidRDefault="000431C3">
      <w:pPr>
        <w:spacing w:after="0" w:line="259" w:lineRule="auto"/>
        <w:ind w:left="0" w:right="1856" w:firstLine="0"/>
        <w:jc w:val="right"/>
      </w:pPr>
      <w:r>
        <w:rPr>
          <w:b/>
          <w:sz w:val="28"/>
        </w:rPr>
        <w:t xml:space="preserve">«Мировая художественная культура» 7 класс </w:t>
      </w:r>
    </w:p>
    <w:p w:rsidR="00BB5C8F" w:rsidRPr="00BB5C8F" w:rsidRDefault="00BB5C8F" w:rsidP="00BB5C8F">
      <w:pPr>
        <w:spacing w:after="0" w:line="259" w:lineRule="auto"/>
        <w:ind w:left="0" w:right="0" w:firstLine="0"/>
      </w:pPr>
    </w:p>
    <w:p w:rsidR="00D74D42" w:rsidRDefault="000431C3">
      <w:pPr>
        <w:spacing w:after="0" w:line="259" w:lineRule="auto"/>
        <w:ind w:left="1133" w:right="0" w:firstLine="0"/>
      </w:pPr>
      <w:r>
        <w:rPr>
          <w:b/>
          <w:i/>
        </w:rPr>
        <w:t xml:space="preserve"> </w:t>
      </w: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bottom w:w="15" w:type="dxa"/>
          <w:right w:w="81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62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65" w:line="259" w:lineRule="auto"/>
              <w:ind w:left="0" w:right="0" w:firstLine="0"/>
            </w:pPr>
            <w:r>
              <w:rPr>
                <w:b/>
              </w:rPr>
              <w:t xml:space="preserve">№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П/П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Тема урока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Кол-во  часов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3" w:right="0" w:firstLine="0"/>
            </w:pPr>
            <w:r>
              <w:rPr>
                <w:b/>
              </w:rPr>
              <w:t>Элементы содержания</w:t>
            </w:r>
            <w:r>
              <w:t xml:space="preserve"> </w:t>
            </w:r>
          </w:p>
        </w:tc>
      </w:tr>
      <w:tr w:rsidR="00D74D42">
        <w:trPr>
          <w:trHeight w:val="325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1-2.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Божественный идеал в религиях мира.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97" w:lineRule="auto"/>
              <w:ind w:left="3" w:right="0" w:firstLine="0"/>
            </w:pPr>
            <w:r>
              <w:t xml:space="preserve">Сложность и противоречивость взаимоотношений Бога и Человека, их отражение в произведениях искусства.  </w:t>
            </w:r>
          </w:p>
          <w:p w:rsidR="00D74D42" w:rsidRDefault="000431C3">
            <w:pPr>
              <w:spacing w:after="0" w:line="259" w:lineRule="auto"/>
              <w:ind w:left="3" w:right="15" w:firstLine="0"/>
            </w:pPr>
            <w:r>
              <w:t xml:space="preserve">Божественный идеал в буддийской религии. Художественный канон изображения Будды в произведениях искусства. Выдающиеся памятники монументального искусства (ступы, пещерные храмы) как символическое воплощение буддийского учения. Отрешенность от мира, идея обретения нирваны, загадочность и непроницаемость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848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84" w:lineRule="auto"/>
              <w:ind w:left="3" w:right="0" w:firstLine="0"/>
            </w:pPr>
            <w:r>
              <w:t xml:space="preserve">взгляда Будды, переданные в его скульптурных изображениях.  </w:t>
            </w:r>
          </w:p>
          <w:p w:rsidR="00D74D42" w:rsidRDefault="000431C3">
            <w:pPr>
              <w:spacing w:after="0" w:line="271" w:lineRule="auto"/>
              <w:ind w:left="3" w:right="804" w:firstLine="0"/>
              <w:jc w:val="both"/>
            </w:pPr>
            <w:r>
              <w:t>Индийский бог Шива как олицетворение движения жизни в природе, си</w:t>
            </w:r>
            <w:r w:rsidR="00BB5C8F">
              <w:t>мвол ее созидательных   и   раз</w:t>
            </w:r>
            <w:r>
              <w:t>рушительных   начал   в   индуистской   религи</w:t>
            </w:r>
            <w:r w:rsidR="00BB5C8F">
              <w:t>и.   Изображение космического  ц</w:t>
            </w:r>
            <w:r>
              <w:t xml:space="preserve">аря  танцев  Шивы  и  его  символический  смысл.   Монументальное изображение трехликого Шивы в пещерном храме на острове Элефанта.  </w:t>
            </w:r>
          </w:p>
          <w:p w:rsidR="00D74D42" w:rsidRDefault="000431C3">
            <w:pPr>
              <w:spacing w:after="0" w:line="246" w:lineRule="auto"/>
              <w:ind w:left="3" w:right="0" w:firstLine="0"/>
            </w:pPr>
            <w:r>
              <w:t xml:space="preserve">Божественный идеал «кроткого и смиренного сердцем» человека в христианском искусстве.  Истоки   художественного   воплощения   канона.    Особенности   первых изображений Христа на стенах римских катакомб. Фигура Доброго Пастыря (пастуха) как наиболее часто встречающийся христианский символ. Облик </w:t>
            </w:r>
          </w:p>
          <w:p w:rsidR="00D74D42" w:rsidRDefault="000431C3">
            <w:pPr>
              <w:spacing w:after="0" w:line="265" w:lineRule="auto"/>
              <w:ind w:left="3" w:right="0" w:firstLine="0"/>
            </w:pPr>
            <w:r>
              <w:t xml:space="preserve">Доброго Пастыря в мозаиках Равенны. Образ Христа в произведениях средневекового искусства.  </w:t>
            </w:r>
          </w:p>
          <w:p w:rsidR="00D74D42" w:rsidRDefault="000431C3">
            <w:pPr>
              <w:spacing w:after="0" w:line="259" w:lineRule="auto"/>
              <w:ind w:left="3" w:right="60" w:firstLine="0"/>
              <w:jc w:val="both"/>
            </w:pPr>
            <w:r>
              <w:t xml:space="preserve">Художественный канон Божественного идеала в исламской религии. Орнамент и каллиграфия   как   символическое   воплощение   религиозных   воззрений   мусульман. Преобладание геометрических узоров и растительных мотивов, их особая роль в оформлении культовых сооружений (мечетей, дворцов, медресе).   </w:t>
            </w:r>
          </w:p>
        </w:tc>
      </w:tr>
      <w:tr w:rsidR="00D74D42">
        <w:trPr>
          <w:trHeight w:val="598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3-4.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Святые </w:t>
            </w:r>
            <w:r>
              <w:t xml:space="preserve">и </w:t>
            </w:r>
            <w:r>
              <w:rPr>
                <w:b/>
              </w:rPr>
              <w:t xml:space="preserve">святость.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61" w:lineRule="auto"/>
              <w:ind w:left="3" w:right="0" w:firstLine="0"/>
            </w:pPr>
            <w:r>
              <w:t xml:space="preserve">Образы святых — посредников между Богом и людьми, великая сила их воздействия на умы и сердца верующих людей. Прочность народных традиций сохранения памяти о святых, их отражение в произведениях устного народного творчества. Образы первых мучеников, погибших и пострадавших за веру во времена гонений на христиан в стихотворении иеромонаха Романа «Ликует Рим в языческом веселье...».  </w:t>
            </w:r>
          </w:p>
          <w:p w:rsidR="00D74D42" w:rsidRDefault="000431C3">
            <w:pPr>
              <w:spacing w:after="60" w:line="266" w:lineRule="auto"/>
              <w:ind w:left="3" w:right="0" w:firstLine="0"/>
            </w:pPr>
            <w:r>
              <w:t xml:space="preserve">Образ Святого Себастьяна в произведениях художников итальянского Возрождения. Картины А. Мантенья, С. Боттичелли и Тициана. Различия в художественных трактовках образа (по выбору).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Князья Борис и Глеб — первые святые, канонизированные русской церковью. Жизнь святых как пример смирения, незлобия и кротости, их христианская заповедь любви к людям. Древнерусская икона «Св. Борис и св.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60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Глеб», ее глубокий нравственный смысл и символическое звучание.  </w:t>
            </w:r>
          </w:p>
        </w:tc>
      </w:tr>
      <w:tr w:rsidR="00D74D42">
        <w:trPr>
          <w:trHeight w:val="817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5-6.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326" w:lineRule="auto"/>
              <w:ind w:left="0" w:right="0" w:firstLine="0"/>
            </w:pPr>
            <w:r>
              <w:rPr>
                <w:b/>
              </w:rPr>
              <w:t xml:space="preserve">Герой </w:t>
            </w:r>
            <w:r>
              <w:t xml:space="preserve">и </w:t>
            </w:r>
            <w:r>
              <w:rPr>
                <w:b/>
              </w:rPr>
              <w:t xml:space="preserve">защитник Отечества.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66" w:lineRule="auto"/>
              <w:ind w:left="3" w:right="36" w:firstLine="0"/>
            </w:pPr>
            <w:r>
              <w:t xml:space="preserve">Георгий Победоносец — мужественный воин и доблестный защитник Отечества, его готовность к состраданию и прощению. История жизни святого — пример стойкости и твердости характера, преданности идеалам христианской веры. Повсеместное распространение культа: написание жития, икон, возведение храмов. Особенности иконографического изображения.  </w:t>
            </w:r>
          </w:p>
          <w:p w:rsidR="00D74D42" w:rsidRDefault="000431C3">
            <w:pPr>
              <w:spacing w:after="71" w:line="256" w:lineRule="auto"/>
              <w:ind w:left="3" w:right="0" w:firstLine="0"/>
            </w:pPr>
            <w:r>
              <w:t xml:space="preserve">Скульптура Донателло «Святой Георгий». Храбрый воин, облаченный в рыцарские доспехи. Спокойствие, скрытая энергия и сила, гордый вызов противнику, непоколебимая уверенность в победе. , Картина Рафаэля «Святой Георгий, поражающий дракона».  Отчаянный поединок скачущего на белом коне всадника со страшным чудовищем.  </w:t>
            </w:r>
          </w:p>
          <w:p w:rsidR="00D74D42" w:rsidRDefault="000431C3">
            <w:pPr>
              <w:spacing w:after="66" w:line="259" w:lineRule="auto"/>
              <w:ind w:left="3" w:right="0" w:firstLine="0"/>
            </w:pPr>
            <w:r>
              <w:t xml:space="preserve">Решительность и отвага доблестного воина.  </w:t>
            </w:r>
          </w:p>
          <w:p w:rsidR="00D74D42" w:rsidRDefault="000431C3">
            <w:pPr>
              <w:spacing w:after="0" w:line="256" w:lineRule="auto"/>
              <w:ind w:left="3" w:right="13" w:firstLine="0"/>
            </w:pPr>
            <w:r>
              <w:t xml:space="preserve">«Чудо Георгия о змие» — одна из любимых тем древнерусского искусства. Икона «Святой Георгий» из Успенского собора Московского Кремля. Особенности композиционного и колористического решения картины. Икона «Чудо Георгия о змие» с парящим на белом коне всаднике.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Образ святого Георгия в военной геральдике и государственной гербовой системе России. Герб города Москвы.  </w:t>
            </w:r>
          </w:p>
        </w:tc>
      </w:tr>
      <w:tr w:rsidR="00D74D42">
        <w:trPr>
          <w:trHeight w:val="477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7.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23" w:firstLine="0"/>
            </w:pPr>
            <w:r>
              <w:rPr>
                <w:b/>
              </w:rPr>
              <w:t xml:space="preserve">Идеал </w:t>
            </w:r>
            <w:r>
              <w:t xml:space="preserve"> </w:t>
            </w:r>
            <w:r>
              <w:rPr>
                <w:b/>
              </w:rPr>
              <w:t>благородного рыцарства .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63" w:lineRule="auto"/>
              <w:ind w:left="3" w:right="188" w:firstLine="0"/>
            </w:pPr>
            <w:r>
              <w:t xml:space="preserve">Благородный и доблестный рыцарь — идеал человека в эпоху средневековья. Понятие о рыцарском кодексе чести: защита Отечества, бесстрашие в сражениях, верность сеньору, забота и милосердное отношение к слабым и беззащитным. Военные навыки рыцарей, их непременное участие в битвах и рыцарских турнирах. Внешний облик, доспехи средневекового рыцаря. Отношение к жизни, подвиги во имя дамы сердца. Мужественные деяния рыцарей в «Песне о Роланде» — величайшем памятнике средневековой французской литературы. Готовность храброго рыцаря Роланда защитить «милую»,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«нежную» Францию. Подвиг во имя французского короля Карла Великого.  </w:t>
            </w:r>
          </w:p>
        </w:tc>
      </w:tr>
      <w:tr w:rsidR="00D74D42">
        <w:trPr>
          <w:trHeight w:val="90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8-9.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Патриоты земли Русской.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" w:right="202" w:firstLine="0"/>
              <w:jc w:val="both"/>
            </w:pPr>
            <w:r>
              <w:t xml:space="preserve">Александр Невский — наиболее почитаемый и любимый в народе защитник земли Русской.  «Житие   Александра   Невского»   —  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82" w:type="dxa"/>
          <w:right w:w="106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625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7" w:right="222" w:firstLine="0"/>
              <w:jc w:val="both"/>
            </w:pPr>
            <w:r>
              <w:t xml:space="preserve">основные   вехи   героической   жизни легендарного воина. Проявленная храбрость в битве на Чудском озере с войсками шведского короля. Образ Александра Невского в произведениях искусства. Фильм «Александр Невский» режиссера С. Эйзенштейна. Художественное решение массовых сцен, мастерство в передаче внутреннего мира главного героя. Музыка С. Прокофьева как воплощение главной идеи фильма — защиты земли Русской от неприятеля. Единство зрительных и музыкальных образов. «Идеи стойкости, мужества, отваги» в живописном триптихе П. Корина. Духовная связь  времен, непобедимость русского народа, красота родной земли, воплощенные в произведении. Образ Александра Невского — центральная часть общей композиции. Готовность героя отстоять рубежи родной земли. Особенности композиционного и колористического решения картины. </w:t>
            </w:r>
          </w:p>
        </w:tc>
      </w:tr>
      <w:tr w:rsidR="00D74D42">
        <w:trPr>
          <w:trHeight w:val="824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65" w:right="0" w:firstLine="0"/>
            </w:pPr>
            <w:r>
              <w:rPr>
                <w:b/>
              </w:rPr>
              <w:t>10-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65" w:right="0" w:firstLine="0"/>
            </w:pPr>
            <w:r>
              <w:rPr>
                <w:b/>
              </w:rPr>
              <w:t xml:space="preserve">11.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65" w:right="0" w:firstLine="0"/>
            </w:pPr>
            <w:r>
              <w:rPr>
                <w:b/>
              </w:rPr>
              <w:t xml:space="preserve">Священный лик Богоматери.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 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10" w:line="267" w:lineRule="auto"/>
              <w:ind w:left="67" w:right="0" w:firstLine="0"/>
            </w:pPr>
            <w:r>
              <w:t xml:space="preserve">Образ Богоматери — ведущая тема средневекового искусства. Культ Мадонны в странах Западной Европы. Образ Богородицы на Руси как покровительницы и защитницы родной земли, заступницы людей перед Богом.  </w:t>
            </w:r>
          </w:p>
          <w:p w:rsidR="00D74D42" w:rsidRDefault="000431C3">
            <w:pPr>
              <w:spacing w:after="24" w:line="255" w:lineRule="auto"/>
              <w:ind w:left="67" w:right="0" w:firstLine="0"/>
            </w:pPr>
            <w:r>
              <w:t xml:space="preserve">Деревянная скульптура М. Эрхарта «Мадонна Милосердия» — особый тип священного образа, идеальный образ женской красоты, получивший распространение в произведениях готического средневековья. Бережный жест «покрова», прикрывающего распахнутым плащом группу христиан. Элегантная сдержанность, одухотворенное лицо, благородство и изящество позы, воплощенные скульптором.  </w:t>
            </w:r>
          </w:p>
          <w:p w:rsidR="00D74D42" w:rsidRDefault="000431C3">
            <w:pPr>
              <w:spacing w:after="62" w:line="263" w:lineRule="auto"/>
              <w:ind w:left="67" w:right="0" w:firstLine="0"/>
            </w:pPr>
            <w:r>
              <w:t xml:space="preserve">Витражная композиция «Богоматерь в облике царицы» в Шартрском соборе. Ликующе торжественный, праздничный характер изображения Мадонны с младенцем Христом на коленях. Особенности композиционного и колористического решения витражной композиции.  </w:t>
            </w:r>
          </w:p>
          <w:p w:rsidR="00D74D42" w:rsidRDefault="000431C3">
            <w:pPr>
              <w:spacing w:after="0" w:line="259" w:lineRule="auto"/>
              <w:ind w:left="67" w:right="0" w:firstLine="0"/>
            </w:pPr>
            <w:r>
              <w:t xml:space="preserve">Икона «Владимирской Богоматери» — один из лучших образцов византийской живописи. Чудодейственная «жизнь» иконы на Русской земле. Благородный лик «радости святой печали», «извечная песнь материнства», запечатленные в образе Богоматери. 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179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7" w:lineRule="auto"/>
              <w:ind w:left="43" w:right="0" w:firstLine="0"/>
            </w:pPr>
            <w:r>
              <w:t xml:space="preserve">Основные типы изображения Богоматери в произведениях древнерусской иконописи: Богоматерь Знамение, Оранта, Одигитрия, </w:t>
            </w:r>
          </w:p>
          <w:p w:rsidR="00D74D42" w:rsidRDefault="000431C3">
            <w:pPr>
              <w:spacing w:after="0" w:line="259" w:lineRule="auto"/>
              <w:ind w:left="43" w:right="0" w:firstLine="0"/>
            </w:pPr>
            <w:r>
              <w:t xml:space="preserve">Елеуса (по выбору). Икона Феофана Грека «Богоматерь Донская» — шедевр мировой живописи.  </w:t>
            </w:r>
          </w:p>
        </w:tc>
      </w:tr>
      <w:tr w:rsidR="00D74D42">
        <w:trPr>
          <w:trHeight w:val="783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41" w:right="0" w:firstLine="0"/>
            </w:pPr>
            <w:r>
              <w:rPr>
                <w:b/>
              </w:rPr>
              <w:t>12-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41" w:right="0" w:firstLine="0"/>
            </w:pPr>
            <w:r>
              <w:rPr>
                <w:b/>
              </w:rPr>
              <w:t xml:space="preserve">13.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41" w:right="0" w:firstLine="0"/>
            </w:pPr>
            <w:r>
              <w:rPr>
                <w:b/>
              </w:rPr>
              <w:t xml:space="preserve">Мадонны титанов Возрождения.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43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95" w:lineRule="auto"/>
              <w:ind w:left="43" w:right="0" w:firstLine="0"/>
            </w:pPr>
            <w:r>
              <w:t xml:space="preserve">Дева Мария с младенцем Иисусом — возвышенный образ материнства и жертвенной любви к людям.  </w:t>
            </w:r>
          </w:p>
          <w:p w:rsidR="00D74D42" w:rsidRDefault="000431C3">
            <w:pPr>
              <w:spacing w:after="0" w:line="283" w:lineRule="auto"/>
              <w:ind w:left="43" w:right="159" w:firstLine="0"/>
              <w:jc w:val="both"/>
            </w:pPr>
            <w:r>
              <w:t xml:space="preserve">Картина Леонардо да Винчи «Мадонна Литта» — жемчужина коллекции Эрмитажа.  Необыкновенная  выразительность  образа исключительной красоты  и  благородства. Воплощение авторской идеи о счастье, земной радости бытия и святости лучших человеческих чувств.  </w:t>
            </w:r>
          </w:p>
          <w:p w:rsidR="00D74D42" w:rsidRDefault="000431C3">
            <w:pPr>
              <w:spacing w:after="1" w:line="246" w:lineRule="auto"/>
              <w:ind w:left="43" w:right="144" w:firstLine="0"/>
            </w:pPr>
            <w:r>
              <w:t xml:space="preserve">«Пречистой Девы лик священный» в творчестве Рафаэля, представления художника об идеальном женском образе. «Сикстинская мадонна» как гениальное воплощение идеи материнства и </w:t>
            </w:r>
          </w:p>
          <w:p w:rsidR="00D74D42" w:rsidRDefault="000431C3">
            <w:pPr>
              <w:spacing w:after="25" w:line="256" w:lineRule="auto"/>
              <w:ind w:left="43" w:right="224" w:firstLine="0"/>
              <w:jc w:val="both"/>
            </w:pPr>
            <w:r>
              <w:t xml:space="preserve">жертвенности любви. Естественное сочетание простоты и торжественности, нежной  женственности  и царственного  величия.  Особенности  композиционного и колористического решения картины.  </w:t>
            </w:r>
          </w:p>
          <w:p w:rsidR="00D74D42" w:rsidRDefault="000431C3">
            <w:pPr>
              <w:spacing w:after="44" w:line="259" w:lineRule="auto"/>
              <w:ind w:left="43" w:right="0" w:firstLine="0"/>
            </w:pPr>
            <w:r>
              <w:t xml:space="preserve">Скульптурное изображение «Мадонны» </w:t>
            </w:r>
          </w:p>
          <w:p w:rsidR="00D74D42" w:rsidRDefault="000431C3">
            <w:pPr>
              <w:spacing w:after="0" w:line="259" w:lineRule="auto"/>
              <w:ind w:left="43" w:right="0" w:firstLine="0"/>
            </w:pPr>
            <w:r>
              <w:t xml:space="preserve">Микеланд-жело для погребальной капеллы Медичи во Флоренции. Фигура Богоматери с младенцем — смысловой центр капеллы. Обобщенное, символическое звучание произведения. </w:t>
            </w:r>
          </w:p>
        </w:tc>
      </w:tr>
      <w:tr w:rsidR="00D74D42">
        <w:trPr>
          <w:trHeight w:val="478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>14-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15.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Лики женской красоты в русской живописи классицизма. 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7" w:lineRule="auto"/>
              <w:ind w:left="3" w:right="0" w:firstLine="0"/>
            </w:pPr>
            <w:r>
              <w:t xml:space="preserve">Образ русской женщины-крестьянки в творчестве И. П. Аргунова. «Портрет крестьянки в русском костюме» — одно из совершенных творений художника. </w:t>
            </w:r>
          </w:p>
          <w:p w:rsidR="00D74D42" w:rsidRDefault="000431C3">
            <w:pPr>
              <w:spacing w:after="0" w:line="276" w:lineRule="auto"/>
              <w:ind w:left="3" w:right="0" w:firstLine="0"/>
            </w:pPr>
            <w:r>
              <w:t xml:space="preserve">Характерные черты образа простой русской женщины. Стихотворение Г. Р. Державина «Русские девушки» как одна из возможных интерпретаций образа.  </w:t>
            </w:r>
          </w:p>
          <w:p w:rsidR="00D74D42" w:rsidRDefault="000431C3">
            <w:pPr>
              <w:spacing w:after="77" w:line="250" w:lineRule="auto"/>
              <w:ind w:left="3" w:right="0" w:firstLine="0"/>
            </w:pPr>
            <w:r>
              <w:t xml:space="preserve">Женские образы Ф. С. Рокотова, полные неизъяснимой прелести и очарования. «Портрет неизвестной в розовом платье», «Портрет В. Е. Новосильцевой», «Портрет В. И.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Суровцевой» — лучшие творения художника (по выбору). Отсутствие светской жеманности, кокетства и демонстративного величия — главная и характерная черта портретируемых.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825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22" w:line="278" w:lineRule="auto"/>
              <w:ind w:left="3" w:right="0" w:firstLine="0"/>
            </w:pPr>
            <w:r>
              <w:t xml:space="preserve">Серия портретов воспитанниц Смольного института благородных девиц Д. Г. Левицкого — вершина творчества художника. </w:t>
            </w:r>
          </w:p>
          <w:p w:rsidR="00D74D42" w:rsidRDefault="000431C3">
            <w:pPr>
              <w:spacing w:after="0" w:line="266" w:lineRule="auto"/>
              <w:ind w:left="3" w:right="0" w:firstLine="0"/>
            </w:pPr>
            <w:r>
              <w:t xml:space="preserve">Увлеченность любимым занятием, простота и жизненная правдивость образов. Мастерство художника в передаче непосредственности и искренности чувств. Портреты Е. И. Нелидовой и Г. И. Алымовой — настоящий гимн вечной юности. Галерея поэтичных женских образов, созданная В. Л. Боровиковским. Внимание художника к передаче особенностей внутреннего мира героинь. Богатейшая палитра переживаний и чувств. «Портрет сестер Гагариных» — наиболее совершенное произведение художника. Общее настроение увлеченности музицированием, нежная мечтательность и тонкость душевных переживаний. Особенности композиционного и колористического решения картины.  </w:t>
            </w:r>
          </w:p>
          <w:p w:rsidR="00D74D42" w:rsidRDefault="000431C3">
            <w:pPr>
              <w:spacing w:after="38" w:line="243" w:lineRule="auto"/>
              <w:ind w:left="3" w:right="31" w:firstLine="0"/>
            </w:pPr>
            <w:r>
              <w:t xml:space="preserve">Величавая славянка в творчестве А. Г. Венецианова. Многообразие характеров русских крестьянок, занятых привычной и нелегкой работой, их одухотворенное начало и яркая индивидуальность. Женщина как хранительница лучших традиций крестьянской жизни.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Картины «На пашне. Весна», «На жатве. Лето» — лучшие произведения художника.  </w:t>
            </w:r>
          </w:p>
        </w:tc>
      </w:tr>
      <w:tr w:rsidR="00D74D42">
        <w:trPr>
          <w:trHeight w:val="616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>16-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17.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Женщина-мать в искусстве XX столетия.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91" w:lineRule="auto"/>
              <w:ind w:left="3" w:right="327" w:firstLine="0"/>
            </w:pPr>
            <w:r>
              <w:t xml:space="preserve">Новое звучание извечной темы материнства в произведениях искусства XX в.  Творчество К. С. Петрова-Водкина как наиболее яркое художественное воплощение темы.  </w:t>
            </w:r>
          </w:p>
          <w:p w:rsidR="00D74D42" w:rsidRDefault="000431C3">
            <w:pPr>
              <w:spacing w:after="0" w:line="256" w:lineRule="auto"/>
              <w:ind w:left="3" w:right="0" w:firstLine="0"/>
            </w:pPr>
            <w:r>
              <w:t xml:space="preserve">Исконно русские традиции в картинах «Мать» и «Богоматерь Умиление злых сердец». Дальнейшая эволюция темы материнства в творчестве художника. Картина «Петроградская мадонна» как попытка осознать новые взаимоотношения человека с миром, ощущение гармонии «планетарного бытия». Облик человека нового времени, характерные приметы революционного Петрограда. Возвышенный и поэтичный образ матери, его душевная чистота и нравственная сила. Красноречивость жеста матери — выражение решимости уберечь сына от лишений и невзгод. Общечеловеческое звучание картины, глубина философских обобщений художника.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Тема материнства в картине А. А. Дейнеки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right w:w="78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299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67" w:lineRule="auto"/>
              <w:ind w:left="3" w:right="0" w:firstLine="0"/>
            </w:pPr>
            <w:r>
              <w:t xml:space="preserve">«Мать». Нежность и трепетность материнских чувств, неразрывная духовная связь матери и ребенка, готовность защитить его от любых жизненных невзгод. Простота и четкость композиции.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Тема материнства в художественных произведениях периода Великой Отечественной войны. Плакат И. М. Тоидзе «Родина-мать зовет!». Особенности композиционного и </w:t>
            </w:r>
            <w:r>
              <w:rPr>
                <w:u w:val="single" w:color="000000"/>
              </w:rPr>
              <w:t>колористического решения произведения.</w:t>
            </w:r>
            <w:r>
              <w:t xml:space="preserve"> </w:t>
            </w:r>
          </w:p>
        </w:tc>
      </w:tr>
      <w:tr w:rsidR="00D74D42">
        <w:trPr>
          <w:trHeight w:val="596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>18-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19.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Идеал Человека </w:t>
            </w:r>
            <w:r>
              <w:t xml:space="preserve">в </w:t>
            </w:r>
            <w:r>
              <w:rPr>
                <w:b/>
              </w:rPr>
              <w:t xml:space="preserve">искусстве.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7" w:lineRule="auto"/>
              <w:ind w:left="3" w:right="0" w:firstLine="0"/>
            </w:pPr>
            <w:r>
              <w:t xml:space="preserve">Человек — главная и неизменная тема мировой художественной культуры. Идеальные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представления о внешнем и внутреннем облике Человека, нашедшие отражение в лучших произведениях мирового искусства. Поиски духовной красоты Человека в истории культуры.Понятие об идеале в искусстве, его эволюция и непрекращающиеся поиски в различные художественно-исторические эпохи. Совершенные образцы идеального Человека в произведениях античных мастеров. Шедевры античной скульптуры. Особенности представлений об идеальном человеке в эпоху средневековья. Образы мучеников и страдальцев за веру христианскую в литературе и скульптурных произведениях готики. Человек как венец творения Бога в искусстве Возрождения. «Давид» Микеланджело и мадонны Рафаэля — подлинные идеалы Возрождения.  </w:t>
            </w:r>
          </w:p>
        </w:tc>
      </w:tr>
      <w:tr w:rsidR="00D74D42">
        <w:trPr>
          <w:trHeight w:val="558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20.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II. Человек в мире </w:t>
            </w:r>
          </w:p>
          <w:p w:rsidR="00D74D42" w:rsidRDefault="000431C3">
            <w:pPr>
              <w:spacing w:after="0" w:line="259" w:lineRule="auto"/>
              <w:ind w:left="0" w:right="15" w:firstLine="0"/>
            </w:pPr>
            <w:r>
              <w:rPr>
                <w:b/>
              </w:rPr>
              <w:t xml:space="preserve">Природы. Человек — венец творения Природы.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 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97" w:lineRule="auto"/>
              <w:ind w:left="3" w:right="0" w:firstLine="0"/>
            </w:pPr>
            <w:r>
              <w:t xml:space="preserve">Человек на земле. Земля как дар Человеку и источник его вдохновения.  </w:t>
            </w:r>
          </w:p>
          <w:p w:rsidR="00D74D42" w:rsidRDefault="000431C3">
            <w:pPr>
              <w:spacing w:after="14" w:line="264" w:lineRule="auto"/>
              <w:ind w:left="3" w:right="0" w:firstLine="0"/>
            </w:pPr>
            <w:r>
              <w:t xml:space="preserve">Восторг перед красотой пробуждающейся природы в краснофигурной пеликеЕвфрония «Прилет первой ласточки». Мастерство в передаче душевного состояния героев. Чувство радости, вызванное неожиданным приходом весны.  </w:t>
            </w:r>
          </w:p>
          <w:p w:rsidR="00D74D42" w:rsidRDefault="000431C3">
            <w:pPr>
              <w:spacing w:after="0" w:line="258" w:lineRule="auto"/>
              <w:ind w:left="3" w:right="0" w:firstLine="0"/>
            </w:pPr>
            <w:r>
              <w:t xml:space="preserve">Пантеистическое отношение Человека к Природе в эпоху Возрождения. Человек — активный творец и преобразователь Природы, согласие и гармония с ней. Картина Джорджоне «Гроза» и выраженное в ней эмоциональное слияние Природы и Человека. Природа как живая, одухотворенная среда благополучного и гармоничного обитания человека.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Картина П.Брейгеля «Охотники на снегу». Пейзаж, передающий радостное наступление зимы и выпавшего первого снега. Изображение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right w:w="83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269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14" w:line="285" w:lineRule="auto"/>
              <w:ind w:left="3" w:right="0" w:firstLine="0"/>
            </w:pPr>
            <w:r>
              <w:t xml:space="preserve">тихой, размеренной жизни маленького городка, согретого теплотой человеческого уюта.  Подвижность и изменчивость мира, стремление уловить постоянно меняющийся лик природы — характерная особенность творчества художников-импрессионистов. Живопись на пленэре — важнейшее правило импрессионистов. Пейзажи-впечатления К.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lastRenderedPageBreak/>
              <w:t xml:space="preserve">Моне, К. Писсаро и А. Сислея (по выбору).  </w:t>
            </w:r>
          </w:p>
        </w:tc>
      </w:tr>
      <w:tr w:rsidR="00D74D42">
        <w:trPr>
          <w:trHeight w:val="1164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21.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326" w:firstLine="0"/>
            </w:pPr>
            <w:r>
              <w:rPr>
                <w:b/>
              </w:rPr>
              <w:t xml:space="preserve">Человек и </w:t>
            </w:r>
            <w:r>
              <w:t xml:space="preserve"> </w:t>
            </w:r>
            <w:r>
              <w:rPr>
                <w:b/>
              </w:rPr>
              <w:t xml:space="preserve">Природа - главная тема искусства Востока.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16" w:line="264" w:lineRule="auto"/>
              <w:ind w:left="3" w:right="9" w:firstLine="0"/>
            </w:pPr>
            <w:r>
              <w:t xml:space="preserve">Природа — объект тщательного изучения и наблюдения художников. Жизнь человека, соизмеряемая с жизнью Природы, ее циклами, ритмами и состояниями. Человек как малая частица мироздания — характерная особенность восточного искусства.  Органическое слияние произведений архитектуры с окружающей природной средой. Искусное, тщательно продуманное расположение зданий на фоне природы. Умение зодчих найти наиболее живописное и естественное место для возведения монастырей, пещерных храмов и пагод. Великая Китайская стена — грандиозный памятник мировой архитектуры, олицетворяющий величие и мощь Китайской державы. Его величественная простота в сочетании с могучей и суровой природой севера.  </w:t>
            </w:r>
          </w:p>
          <w:p w:rsidR="00D74D42" w:rsidRDefault="000431C3">
            <w:pPr>
              <w:spacing w:after="0" w:line="257" w:lineRule="auto"/>
              <w:ind w:left="3" w:right="0" w:firstLine="0"/>
            </w:pPr>
            <w:r>
              <w:t xml:space="preserve">Идея гармоничного единения человека с природой — характерная черта китайской и японской живописи. Национальное своеобразие пейзажей, их отражение в произведениях живописи и поэзии. Неторопливое созерцание «застывшего» мгновения жизни — характерная особенность произведений искусства. Воплощенная в них мысль о красоте и безграничности окружающего мира. Монохромность китайской живописи, мастерство в передаче воздушной перспективы. Выбор формата и композиционное решение картин. Советы начинающим художникам в трактате Ван Вея «Тайное откровение науки живописца».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Лирические пейзажи Го Си. Тонкое знание жизни природы, мастерство в передаче мира чувств и переживаний человека. Изменчивость природы — главный критерий ее красоты. Картина «Осень в долине Желтой реки», особенности ее композиционного построения. Природа, погруженная в глубокий </w:t>
            </w:r>
            <w:r>
              <w:rPr>
                <w:b/>
              </w:rPr>
              <w:t xml:space="preserve">и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right w:w="69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204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безмятежный сон. Стремление художника передать идею безграничности мироздания. Подчиненность человека природе, органическая слитность с ее жизнью.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Пейзажная лирика Ли Во, глубина ее философского проникновения в жизнь природы и человека. </w:t>
            </w:r>
          </w:p>
        </w:tc>
      </w:tr>
      <w:tr w:rsidR="00D74D42">
        <w:trPr>
          <w:trHeight w:val="1250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>22-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23.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Времена года. </w:t>
            </w:r>
            <w:r>
              <w:t xml:space="preserve"> </w:t>
            </w:r>
            <w:r>
              <w:rPr>
                <w:b/>
              </w:rPr>
              <w:t xml:space="preserve">«Благословляю вас, леса, долины, нивы, горы, воды...».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301" w:lineRule="auto"/>
              <w:ind w:left="3" w:right="0" w:firstLine="0"/>
            </w:pPr>
            <w:r>
              <w:t xml:space="preserve">Смена времен года, запечатленная средствами разных искусств. Философское осмысление темы как смены периодов человеческой жизни. (Пробуждение природных сил весной — олицетворение юности.Зима — конец жизненного пути, старость человека...)  </w:t>
            </w:r>
          </w:p>
          <w:p w:rsidR="00D74D42" w:rsidRDefault="000431C3">
            <w:pPr>
              <w:spacing w:after="0" w:line="297" w:lineRule="auto"/>
              <w:ind w:left="3" w:right="60" w:firstLine="0"/>
            </w:pPr>
            <w:r>
              <w:t xml:space="preserve">Музыкальные интерпретации темы времен года. Цикл концертов А. Вивальди «Времена года», оратория И. Гайдна, цикл фортепианных пьес П. И. Чайковского, балет А. К.  Глазунова (по выбору).  </w:t>
            </w:r>
          </w:p>
          <w:p w:rsidR="00D74D42" w:rsidRDefault="000431C3">
            <w:pPr>
              <w:spacing w:after="2" w:line="315" w:lineRule="auto"/>
              <w:ind w:left="3" w:right="0" w:firstLine="0"/>
            </w:pPr>
            <w:r>
              <w:t xml:space="preserve">Поэтические интерпретации темы в творчестве А. С. Пушкина, Ф. И. Тютчева, А. А. Фета и И. </w:t>
            </w:r>
          </w:p>
          <w:p w:rsidR="00D74D42" w:rsidRDefault="000431C3">
            <w:pPr>
              <w:spacing w:after="19" w:line="259" w:lineRule="auto"/>
              <w:ind w:left="3" w:right="0" w:firstLine="0"/>
            </w:pPr>
            <w:r>
              <w:t xml:space="preserve">А. Бунина (по выбору).  </w:t>
            </w:r>
          </w:p>
          <w:p w:rsidR="00D74D42" w:rsidRDefault="000431C3">
            <w:pPr>
              <w:spacing w:after="0" w:line="261" w:lineRule="auto"/>
              <w:ind w:left="3" w:right="4" w:firstLine="0"/>
            </w:pPr>
            <w:r>
              <w:t xml:space="preserve">Времена года в произведениях изобразительного искусства. Пейзажная живопись русских и зарубежных художников (Ф. Васильев, И. Шишкин, И. Левитан, К. Коро, </w:t>
            </w:r>
          </w:p>
          <w:p w:rsidR="00D74D42" w:rsidRDefault="000431C3">
            <w:pPr>
              <w:spacing w:after="54" w:line="271" w:lineRule="auto"/>
              <w:ind w:left="3" w:right="39" w:firstLine="0"/>
            </w:pPr>
            <w:r>
              <w:t xml:space="preserve">Ван Гог). Скульптура О. Родена «Вечная весна» — жизнеутверждающая сила любви, застывшая в камне. Н. Рерих «Поцелуй земле» (эскиз декорации к балету И. Стравинского «Весна священная»). Смена времен года в произведениях японского искусства (по выбору). Поэтизация жизни природы, наделение ее чертами прекрасного и возвышенного.  </w:t>
            </w:r>
          </w:p>
          <w:p w:rsidR="00D74D42" w:rsidRDefault="000431C3">
            <w:pPr>
              <w:spacing w:after="0" w:line="260" w:lineRule="auto"/>
              <w:ind w:left="3" w:right="0" w:firstLine="0"/>
            </w:pPr>
            <w:r>
              <w:t xml:space="preserve">И. И. Шишкин — певец русского леса. Красота необъятных лесных просторов, их богатырская сила, единство с миром человеческих чувств и переживаний — главные темы творчества художника. Картина «Лесные дали». </w:t>
            </w:r>
          </w:p>
          <w:p w:rsidR="00D74D42" w:rsidRDefault="000431C3">
            <w:pPr>
              <w:spacing w:after="33" w:line="290" w:lineRule="auto"/>
              <w:ind w:left="3" w:right="0" w:firstLine="0"/>
            </w:pPr>
            <w:r>
              <w:t xml:space="preserve">Величественная панорама бескрайних лесных массивов, передающая необъятность и мощь родной страны. Стихотворение И. А.  </w:t>
            </w:r>
          </w:p>
          <w:p w:rsidR="00D74D42" w:rsidRDefault="000431C3">
            <w:pPr>
              <w:spacing w:after="0" w:line="294" w:lineRule="auto"/>
              <w:ind w:left="3" w:right="0" w:firstLine="0"/>
            </w:pPr>
            <w:r>
              <w:t xml:space="preserve">Бунина «Листопад» — поэтическое воплощение темы.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Серия картин К. Хокусая «36 видов Фудзи». Священная гора в различные времена года и суток. Выбор необычных ракурсов и различных состояний природы. Возвышенный и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bottom w:w="27" w:type="dxa"/>
          <w:right w:w="52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348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романтический образ в картине </w:t>
            </w:r>
          </w:p>
          <w:p w:rsidR="00D74D42" w:rsidRDefault="000431C3">
            <w:pPr>
              <w:spacing w:after="0" w:line="252" w:lineRule="auto"/>
              <w:ind w:left="3" w:right="25" w:firstLine="0"/>
            </w:pPr>
            <w:r>
              <w:t xml:space="preserve">«КраснаяФудзи». Простота композиции, символическое значение цвета. Картина «Фудзи у Канагава. Волна». Красота вечного движения в природе. Запечатленное мгновение разбушевавшейся морской стихии. Человек перед лицом вечности.  </w:t>
            </w:r>
          </w:p>
          <w:p w:rsidR="00D74D42" w:rsidRDefault="000431C3">
            <w:pPr>
              <w:spacing w:after="0" w:line="276" w:lineRule="auto"/>
              <w:ind w:left="3" w:right="13" w:firstLine="0"/>
            </w:pPr>
            <w:r>
              <w:t xml:space="preserve">Явления природы в музыкальных произведениях А. Вивальди (скрипичный концерт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«Весна»), Л. Бетховена («Пасторальная» симфония)  </w:t>
            </w:r>
          </w:p>
        </w:tc>
      </w:tr>
      <w:tr w:rsidR="00D74D42">
        <w:trPr>
          <w:trHeight w:val="1047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24.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Люди и звери.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5" w:line="259" w:lineRule="auto"/>
              <w:ind w:left="0" w:right="104" w:firstLine="0"/>
              <w:jc w:val="center"/>
            </w:pPr>
            <w:r>
              <w:t xml:space="preserve">Наскальная живопись первых художников </w:t>
            </w:r>
          </w:p>
          <w:p w:rsidR="00D74D42" w:rsidRDefault="000431C3">
            <w:pPr>
              <w:spacing w:after="0" w:line="276" w:lineRule="auto"/>
              <w:ind w:left="3" w:right="0" w:firstLine="0"/>
            </w:pPr>
            <w:r>
              <w:t xml:space="preserve">Земли. Росписи в пещерах Альтамира, Нио и Ласко (по выбору). Великолепное знание повадок и особенностей строения животного в сценах охоты. Животное — надежный друг или беспощадный враг? Восхищение природной силой, стремление передать их грациозность и величие.  </w:t>
            </w:r>
          </w:p>
          <w:p w:rsidR="00D74D42" w:rsidRDefault="000431C3">
            <w:pPr>
              <w:spacing w:after="0" w:line="274" w:lineRule="auto"/>
              <w:ind w:left="3" w:right="0" w:firstLine="302"/>
            </w:pPr>
            <w:r>
              <w:t xml:space="preserve">«Звериный стиль» в искусстве скифов. Изображения животных и птиц, выполняющие роль талисмана или священного оружия. Сокровища «Золотой кладовой» Эрмитажа. Рельефные пластины «Олень» и «Пантера» — прославленные шедевры коллекции. </w:t>
            </w:r>
          </w:p>
          <w:p w:rsidR="00D74D42" w:rsidRDefault="000431C3">
            <w:pPr>
              <w:spacing w:after="43" w:line="285" w:lineRule="auto"/>
              <w:ind w:left="3" w:right="0" w:firstLine="0"/>
            </w:pPr>
            <w:r>
              <w:t xml:space="preserve">Фантастический облик грифонов, внушающих человеку страх и веру в сверхъестественные силы природы.  </w:t>
            </w:r>
          </w:p>
          <w:p w:rsidR="00D74D42" w:rsidRDefault="000431C3">
            <w:pPr>
              <w:spacing w:after="68" w:line="261" w:lineRule="auto"/>
              <w:ind w:left="3" w:right="0" w:firstLine="288"/>
            </w:pPr>
            <w:r>
              <w:t xml:space="preserve">Животные — друзья и помощники человека. Картина П. Поттера «Ферма» — идиллическая жизнь человека и животных на лоне природы. Скульптурные конные группы </w:t>
            </w:r>
          </w:p>
          <w:p w:rsidR="00D74D42" w:rsidRDefault="000431C3">
            <w:pPr>
              <w:spacing w:after="1" w:line="246" w:lineRule="auto"/>
              <w:ind w:left="3" w:right="0" w:firstLine="0"/>
            </w:pPr>
            <w:r>
              <w:t xml:space="preserve">П. К. Клодта на Аничковом мосту в СанктПетербурге. Живость и легкость движения. Борьба воли и разума человека, укрощающего животных. Живописные полотна Н.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Пиросманишвили («Жираф», «Олень», </w:t>
            </w:r>
          </w:p>
          <w:p w:rsidR="00D74D42" w:rsidRDefault="000431C3">
            <w:pPr>
              <w:spacing w:after="29" w:line="259" w:lineRule="auto"/>
              <w:ind w:left="3" w:right="0" w:firstLine="0"/>
            </w:pPr>
            <w:r>
              <w:t xml:space="preserve">«Гумно», «Медведь в лунную ночь», «Сидящий желтый лев» по выбору). Животные как воплощение благородной силы, жизненной энергии и «человечности».  </w:t>
            </w:r>
          </w:p>
          <w:p w:rsidR="00D74D42" w:rsidRDefault="000431C3">
            <w:pPr>
              <w:spacing w:after="0" w:line="259" w:lineRule="auto"/>
              <w:ind w:left="3" w:right="97" w:firstLine="288"/>
            </w:pPr>
            <w:r>
              <w:t xml:space="preserve">Мир животных в музыке композиторов (К. Сен-Санс «Карнавал животных», романс А. Алябьева «Соловей», Р. Шуман «Бабочки» и др. по выбору). Стихотворение Б. Пастернака «Зверинец».  </w:t>
            </w:r>
          </w:p>
        </w:tc>
      </w:tr>
      <w:tr w:rsidR="00D74D42">
        <w:trPr>
          <w:trHeight w:val="60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25.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Человек перед лицом разбушевавшейся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4D42" w:rsidRDefault="000431C3">
            <w:pPr>
              <w:spacing w:after="0" w:line="259" w:lineRule="auto"/>
              <w:ind w:left="291" w:right="0" w:firstLine="0"/>
            </w:pPr>
            <w:r>
              <w:t xml:space="preserve">Страх Человека перед грозными и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994"/>
        <w:gridCol w:w="2552"/>
        <w:gridCol w:w="1276"/>
        <w:gridCol w:w="5210"/>
      </w:tblGrid>
      <w:tr w:rsidR="00D74D42">
        <w:trPr>
          <w:trHeight w:val="649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стихии.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2" w:lineRule="auto"/>
              <w:ind w:left="3" w:right="26" w:firstLine="0"/>
            </w:pPr>
            <w:r>
              <w:t xml:space="preserve">величественными силами Природы, нашедший отражение в античной мифологии. Духи и демоны Природы: нимфы, силены, сатиры в произведениях искусства. Пан — аркадский бог лесов и рощ. Миф о Пане и Сиринге. Морские божества: нереиды, тритоны и силены.  Ощущение трагизма в столкновении человека и действительности в произведениях </w:t>
            </w:r>
          </w:p>
          <w:p w:rsidR="00D74D42" w:rsidRDefault="000431C3">
            <w:pPr>
              <w:spacing w:after="0" w:line="246" w:lineRule="auto"/>
              <w:ind w:left="3" w:right="0" w:firstLine="0"/>
            </w:pPr>
            <w:r>
              <w:t xml:space="preserve">Т. Жерико («Плот «Медузы») и У. Тернера («Кораблекрушение). Панорама грозной и величественной стихии в картинах И.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Айвазовского («Девятый вал», «Волна»). Трагизм схватки человека с природной стихией и силами судьбы в картине К. Брюллова «Последний день Помпеи».  </w:t>
            </w:r>
          </w:p>
          <w:p w:rsidR="00D74D42" w:rsidRDefault="000431C3">
            <w:pPr>
              <w:spacing w:after="46" w:line="257" w:lineRule="auto"/>
              <w:ind w:left="3" w:right="0" w:firstLine="288"/>
            </w:pPr>
            <w:r>
              <w:t xml:space="preserve">Природные стихии в произведениях музыкальной культуры. Вступление к опере Н.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Римского-Корсако-ва «Садко», песня Ф. Шуберта «Мельник и ручей», финал оперной тетралогии Р. Вагнера «Кольцо Нибе-лунга», ария огня в опере М. Равеля «Дитя и волшебство» — по выбору.  </w:t>
            </w:r>
          </w:p>
        </w:tc>
      </w:tr>
      <w:tr w:rsidR="00D74D42">
        <w:trPr>
          <w:trHeight w:val="803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>26-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27.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6" w:line="259" w:lineRule="auto"/>
              <w:ind w:left="0" w:right="0" w:firstLine="0"/>
            </w:pPr>
            <w:r>
              <w:rPr>
                <w:b/>
              </w:rPr>
              <w:t xml:space="preserve">III. Человек. </w:t>
            </w:r>
          </w:p>
          <w:p w:rsidR="00D74D42" w:rsidRDefault="000431C3">
            <w:pPr>
              <w:spacing w:after="66" w:line="259" w:lineRule="auto"/>
              <w:ind w:left="0" w:right="0" w:firstLine="0"/>
            </w:pPr>
            <w:r>
              <w:rPr>
                <w:b/>
              </w:rPr>
              <w:t xml:space="preserve">Общество.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626" w:firstLine="0"/>
            </w:pPr>
            <w:r>
              <w:rPr>
                <w:b/>
              </w:rPr>
              <w:t xml:space="preserve">Время </w:t>
            </w:r>
            <w:r>
              <w:t xml:space="preserve"> </w:t>
            </w:r>
            <w:r>
              <w:rPr>
                <w:b/>
              </w:rPr>
              <w:t xml:space="preserve">Человек в художественной летописи мира. 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26" w:line="296" w:lineRule="auto"/>
              <w:ind w:left="3" w:right="2" w:firstLine="0"/>
            </w:pPr>
            <w:r>
              <w:t xml:space="preserve">Вечная жизнь души в искусстве Древнего Египта. Особенности изображения бога, фараона и простого человека.  </w:t>
            </w:r>
          </w:p>
          <w:p w:rsidR="00D74D42" w:rsidRDefault="000431C3">
            <w:pPr>
              <w:spacing w:after="0" w:line="275" w:lineRule="auto"/>
              <w:ind w:left="3" w:right="0" w:firstLine="0"/>
            </w:pPr>
            <w:r>
              <w:t xml:space="preserve">Человек в искусстве Древней Греции — настоящий гимн его величию и духовной мощи. </w:t>
            </w:r>
          </w:p>
          <w:p w:rsidR="00D74D42" w:rsidRDefault="000431C3">
            <w:pPr>
              <w:spacing w:after="0" w:line="317" w:lineRule="auto"/>
              <w:ind w:left="3" w:right="0" w:firstLine="0"/>
            </w:pPr>
            <w:r>
              <w:t xml:space="preserve">Легенда о Диогене и ее поучительный смысл. Идея калокагатии — гармонического сочетания физических и духовных достоинств Человека — и ее воплощение в произведениях скульптуры.  </w:t>
            </w:r>
          </w:p>
          <w:p w:rsidR="00D74D42" w:rsidRDefault="000431C3">
            <w:pPr>
              <w:spacing w:after="0" w:line="296" w:lineRule="auto"/>
              <w:ind w:left="3" w:right="661" w:firstLine="0"/>
              <w:jc w:val="both"/>
            </w:pPr>
            <w:r>
              <w:t xml:space="preserve">Человек   в   «центре   мира»   (эпоха   Возрождения).   Повышенный   интерес   к неограниченным творческим  </w:t>
            </w:r>
          </w:p>
          <w:p w:rsidR="00D74D42" w:rsidRDefault="000431C3">
            <w:pPr>
              <w:spacing w:after="0" w:line="294" w:lineRule="auto"/>
              <w:ind w:left="3" w:right="0" w:firstLine="0"/>
            </w:pPr>
            <w:r>
              <w:t xml:space="preserve">возможностям Человека. Воплощение идей гуманизма в произведениях итальянского искусства.  </w:t>
            </w:r>
          </w:p>
          <w:p w:rsidR="00D74D42" w:rsidRDefault="000431C3">
            <w:pPr>
              <w:spacing w:after="0" w:line="272" w:lineRule="auto"/>
              <w:ind w:left="3" w:right="0" w:firstLine="0"/>
            </w:pPr>
            <w:r>
              <w:t xml:space="preserve">Человек и новая картина мира (эпоха Просвещения). Человек — ничтожно малая частица мироздания и одновременно великая сила, способная управлять природой. Возможность познания законов природы на основе разума и опыта.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Мир глазами романтика и реалиста (XIX в.). Исключительные герои в исключительных обстоятельствах, их внутренняя раздвоенность, одиночество, поиски идеала и мечты, жизнь в сфере эмоций и чувств. «Правдивое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right w:w="14" w:type="dxa"/>
        </w:tblCellMar>
        <w:tblLook w:val="04A0" w:firstRow="1" w:lastRow="0" w:firstColumn="1" w:lastColumn="0" w:noHBand="0" w:noVBand="1"/>
      </w:tblPr>
      <w:tblGrid>
        <w:gridCol w:w="994"/>
        <w:gridCol w:w="2552"/>
        <w:gridCol w:w="1276"/>
        <w:gridCol w:w="5210"/>
      </w:tblGrid>
      <w:tr w:rsidR="00D74D42">
        <w:trPr>
          <w:trHeight w:val="266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69" w:lineRule="auto"/>
              <w:ind w:left="3" w:right="0" w:firstLine="0"/>
            </w:pPr>
            <w:r>
              <w:t xml:space="preserve">воспроизведение типичных характеров в типичных обстоятельствах» в искусстве реализма. 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Человек в искусстве XX столетия. Роль </w:t>
            </w:r>
          </w:p>
          <w:p w:rsidR="00D74D42" w:rsidRDefault="000431C3">
            <w:pPr>
              <w:spacing w:after="0" w:line="259" w:lineRule="auto"/>
              <w:ind w:left="3" w:right="92" w:firstLine="0"/>
            </w:pPr>
            <w:r>
              <w:t xml:space="preserve">Человека и невиданные достижения прогресса и цивилизации. Человек перед решением сложнейших жизненных и социальных проблем, бегство в мир абстрактных грез и иллюзий.  </w:t>
            </w:r>
          </w:p>
        </w:tc>
      </w:tr>
      <w:tr w:rsidR="00D74D42">
        <w:trPr>
          <w:trHeight w:val="1074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>28-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29.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6" w:line="259" w:lineRule="auto"/>
              <w:ind w:left="0" w:right="0" w:firstLine="0"/>
            </w:pPr>
            <w:r>
              <w:rPr>
                <w:b/>
              </w:rPr>
              <w:t xml:space="preserve">III. Человек. </w:t>
            </w:r>
          </w:p>
          <w:p w:rsidR="00D74D42" w:rsidRDefault="000431C3">
            <w:pPr>
              <w:spacing w:after="66" w:line="259" w:lineRule="auto"/>
              <w:ind w:left="0" w:right="0" w:firstLine="0"/>
            </w:pPr>
            <w:r>
              <w:rPr>
                <w:b/>
              </w:rPr>
              <w:t xml:space="preserve">Общество.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674" w:firstLine="0"/>
            </w:pPr>
            <w:r>
              <w:rPr>
                <w:b/>
              </w:rPr>
              <w:t xml:space="preserve">Время </w:t>
            </w:r>
            <w:r>
              <w:t xml:space="preserve"> </w:t>
            </w:r>
            <w:r>
              <w:rPr>
                <w:b/>
              </w:rPr>
              <w:t xml:space="preserve">Человек в художественной летописи мира. 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63" w:lineRule="auto"/>
              <w:ind w:left="3" w:right="0" w:firstLine="0"/>
            </w:pPr>
            <w:r>
              <w:t xml:space="preserve">Безусловная ценность человеческой жизни. Символическое воплощение темы жизни человека в картинах художников Возрождения: </w:t>
            </w:r>
          </w:p>
          <w:p w:rsidR="00D74D42" w:rsidRDefault="000431C3">
            <w:pPr>
              <w:spacing w:after="3" w:line="259" w:lineRule="auto"/>
              <w:ind w:left="3" w:right="0" w:firstLine="0"/>
            </w:pPr>
            <w:r>
              <w:t xml:space="preserve">Джорджоне («Три возраста мужчины») и Д. </w:t>
            </w:r>
          </w:p>
          <w:p w:rsidR="00D74D42" w:rsidRDefault="000431C3">
            <w:pPr>
              <w:spacing w:after="51" w:line="259" w:lineRule="auto"/>
              <w:ind w:left="3" w:right="0" w:firstLine="0"/>
            </w:pPr>
            <w:r>
              <w:t xml:space="preserve">Гирландайо («Старик и мальчик»). </w:t>
            </w:r>
          </w:p>
          <w:p w:rsidR="00D74D42" w:rsidRDefault="000431C3">
            <w:pPr>
              <w:spacing w:after="0" w:line="303" w:lineRule="auto"/>
              <w:ind w:left="3" w:right="0" w:firstLine="0"/>
            </w:pPr>
            <w:r>
              <w:t xml:space="preserve">Автопортреты Рембрандта — биография души и исповедь великого мастера.  </w:t>
            </w:r>
          </w:p>
          <w:p w:rsidR="00D74D42" w:rsidRDefault="000431C3">
            <w:pPr>
              <w:spacing w:after="0" w:line="291" w:lineRule="auto"/>
              <w:ind w:left="3" w:right="0" w:firstLine="0"/>
            </w:pPr>
            <w:r>
              <w:t xml:space="preserve">Счастливая пора детства. «Портрет мальчика» Пинтуриккьо — поэтический образ </w:t>
            </w:r>
          </w:p>
          <w:p w:rsidR="00D74D42" w:rsidRDefault="000431C3">
            <w:pPr>
              <w:spacing w:after="2" w:line="249" w:lineRule="auto"/>
              <w:ind w:left="3" w:right="0" w:firstLine="0"/>
            </w:pPr>
            <w:r>
              <w:t xml:space="preserve">юношиподростка. Детские образы в творчестве русских художников (Н. И. Аргунов «Портрет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Ивана Якимова в костюме Амура», </w:t>
            </w:r>
          </w:p>
          <w:p w:rsidR="00D74D42" w:rsidRDefault="000431C3">
            <w:pPr>
              <w:spacing w:after="0" w:line="269" w:lineRule="auto"/>
              <w:ind w:left="3" w:right="93" w:firstLine="0"/>
            </w:pPr>
            <w:r>
              <w:t xml:space="preserve">А.Г.Венецианов «Спящий пастушок», И. Е. Репин «Стрекоза», В. А. Серов «Мика Морозов» — по выбору).  </w:t>
            </w:r>
          </w:p>
          <w:p w:rsidR="00D74D42" w:rsidRDefault="000431C3">
            <w:pPr>
              <w:spacing w:after="13" w:line="266" w:lineRule="auto"/>
              <w:ind w:left="3" w:right="40" w:firstLine="0"/>
            </w:pPr>
            <w:r>
              <w:t xml:space="preserve">Годы зрелости и порыв творческого вдохновения. Произведения Г. Гольбейна («Портрет Эразма Роттердамского») и Тициана («Портрет ИпполитоРими-нальди») — образы одухотворенной личности. Глубокий интеллект, благородство, горечь сомнений и разочарований. Напряженный «взгляд в себя», свидетельствующий о трагическом разладе души и мучительных поисках собственного «я».  </w:t>
            </w:r>
          </w:p>
          <w:p w:rsidR="00D74D42" w:rsidRDefault="000431C3">
            <w:pPr>
              <w:spacing w:after="0" w:line="259" w:lineRule="auto"/>
              <w:ind w:left="3" w:right="71" w:firstLine="0"/>
            </w:pPr>
            <w:r>
              <w:t xml:space="preserve">Мудрая старость. А. Дюрер «Портрет матери» — горький и мужественный рассказ художника. Долгая жизнь, полная лишений и тревог, в картинах Рембрандта («Портрет жены брата», «Портрет старика в красном»). Глубина проникновения во внутренний мир героев, мастерство отражения всей человеческой жизни. Старость как достойное завершение жизни. В.Поленов «Бабушкин сад», особенности воплощения вечной темы соотношения нового со старым, контрастность образов. </w:t>
            </w:r>
          </w:p>
        </w:tc>
      </w:tr>
      <w:tr w:rsidR="00D74D42">
        <w:trPr>
          <w:trHeight w:val="92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30-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31.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Город и Человек.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2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97" w:lineRule="auto"/>
              <w:ind w:left="291" w:right="0" w:firstLine="0"/>
            </w:pPr>
            <w:r>
              <w:t xml:space="preserve">Город как неиссякаемый источник творческого вдохновения для художников.  </w:t>
            </w:r>
          </w:p>
          <w:p w:rsidR="00D74D42" w:rsidRDefault="000431C3">
            <w:pPr>
              <w:spacing w:after="0" w:line="259" w:lineRule="auto"/>
              <w:ind w:left="0" w:right="112" w:firstLine="0"/>
              <w:jc w:val="center"/>
            </w:pPr>
            <w:r>
              <w:t xml:space="preserve">Вечный праздник жизни на улицах города. </w:t>
            </w:r>
          </w:p>
        </w:tc>
      </w:tr>
    </w:tbl>
    <w:p w:rsidR="00D74D42" w:rsidRDefault="00D74D42">
      <w:pPr>
        <w:spacing w:after="0" w:line="259" w:lineRule="auto"/>
        <w:ind w:left="-569" w:right="247" w:firstLine="0"/>
      </w:pPr>
    </w:p>
    <w:tbl>
      <w:tblPr>
        <w:tblStyle w:val="TableGrid"/>
        <w:tblW w:w="10032" w:type="dxa"/>
        <w:tblInd w:w="567" w:type="dxa"/>
        <w:tblCellMar>
          <w:top w:w="14" w:type="dxa"/>
          <w:left w:w="106" w:type="dxa"/>
          <w:right w:w="106" w:type="dxa"/>
        </w:tblCellMar>
        <w:tblLook w:val="04A0" w:firstRow="1" w:lastRow="0" w:firstColumn="1" w:lastColumn="0" w:noHBand="0" w:noVBand="1"/>
      </w:tblPr>
      <w:tblGrid>
        <w:gridCol w:w="994"/>
        <w:gridCol w:w="2549"/>
        <w:gridCol w:w="1277"/>
        <w:gridCol w:w="5212"/>
      </w:tblGrid>
      <w:tr w:rsidR="00D74D42">
        <w:trPr>
          <w:trHeight w:val="666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314" w:lineRule="auto"/>
              <w:ind w:left="3" w:right="0" w:firstLine="0"/>
            </w:pPr>
            <w:r>
              <w:t xml:space="preserve">Венецианские пейзажи Каналетто («Венеция, площадь Сан-Марко, вид на собор Сан-Марко», «Дворец дожей и площадь Сан-Марко» — по выбору).  </w:t>
            </w:r>
          </w:p>
          <w:p w:rsidR="00D74D42" w:rsidRDefault="000431C3">
            <w:pPr>
              <w:spacing w:after="44" w:line="259" w:lineRule="auto"/>
              <w:ind w:left="291" w:right="0" w:firstLine="0"/>
            </w:pPr>
            <w:r>
              <w:t xml:space="preserve">Певцы парижских бульваров: К. Моне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(«Бульвар ка-пуцинок в Париже»), К. Писсарро </w:t>
            </w:r>
          </w:p>
          <w:p w:rsidR="00D74D42" w:rsidRDefault="000431C3">
            <w:pPr>
              <w:spacing w:after="7" w:line="276" w:lineRule="auto"/>
              <w:ind w:left="3" w:right="0" w:firstLine="0"/>
            </w:pPr>
            <w:r>
              <w:t xml:space="preserve">(«Бульвар Монмартр в Париже»), К. Коровин («Париж ночью.Итальянский бульвар», «Парижское кафе» — по выбору).  </w:t>
            </w:r>
          </w:p>
          <w:p w:rsidR="00D74D42" w:rsidRDefault="000431C3">
            <w:pPr>
              <w:spacing w:after="43" w:line="259" w:lineRule="auto"/>
              <w:ind w:left="106" w:right="0" w:firstLine="0"/>
              <w:jc w:val="center"/>
            </w:pPr>
            <w:r>
              <w:t xml:space="preserve">Лондон сквозь сумрак туманов в творчестве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У. Тёр-нера («Пожар лондонского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Парламента», «Дождь, пар, скорость») и К. </w:t>
            </w:r>
          </w:p>
          <w:p w:rsidR="00D74D42" w:rsidRDefault="000431C3">
            <w:pPr>
              <w:spacing w:after="42" w:line="259" w:lineRule="auto"/>
              <w:ind w:left="3" w:right="0" w:firstLine="0"/>
            </w:pPr>
            <w:r>
              <w:t xml:space="preserve">Моне («Вестминстерское аббатство», </w:t>
            </w:r>
          </w:p>
          <w:p w:rsidR="00D74D42" w:rsidRDefault="000431C3">
            <w:pPr>
              <w:spacing w:after="0" w:line="293" w:lineRule="auto"/>
              <w:ind w:left="3" w:right="0" w:firstLine="0"/>
            </w:pPr>
            <w:r>
              <w:t xml:space="preserve">«Чайки.Здание Парламента в Лондоне» — по выбору).  </w:t>
            </w:r>
          </w:p>
          <w:p w:rsidR="00D74D42" w:rsidRDefault="000431C3">
            <w:pPr>
              <w:spacing w:after="0" w:line="259" w:lineRule="auto"/>
              <w:ind w:left="3" w:right="0" w:firstLine="302"/>
            </w:pPr>
            <w:r>
              <w:t xml:space="preserve">«Тревожная игра» воображения в городских пейзажах С. Дали. Архитектурные сооружения, не приспособленные для обитания человека. Отсутствие границы между видимостью и реальностью. Тема трагической судьбы человека, его разобщенности с обществом в картине Э. Мунка «Крик».  </w:t>
            </w:r>
          </w:p>
        </w:tc>
      </w:tr>
      <w:tr w:rsidR="00D74D42">
        <w:trPr>
          <w:trHeight w:val="458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32.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Мир повседневности и провинциального быта.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21" w:line="297" w:lineRule="auto"/>
              <w:ind w:left="3" w:right="0" w:firstLine="0"/>
            </w:pPr>
            <w:r>
              <w:t xml:space="preserve">Поэзия размеренной повседневности в творчестве «малых голландцев». Произведения </w:t>
            </w:r>
          </w:p>
          <w:p w:rsidR="00D74D42" w:rsidRDefault="000431C3">
            <w:pPr>
              <w:spacing w:after="16" w:line="259" w:lineRule="auto"/>
              <w:ind w:left="3" w:right="0" w:firstLine="0"/>
            </w:pPr>
            <w:r>
              <w:t xml:space="preserve">Питера де Хоха  </w:t>
            </w:r>
          </w:p>
          <w:p w:rsidR="00D74D42" w:rsidRDefault="000431C3">
            <w:pPr>
              <w:spacing w:after="0" w:line="296" w:lineRule="auto"/>
              <w:ind w:left="3" w:right="0" w:firstLine="0"/>
            </w:pPr>
            <w:r>
              <w:t xml:space="preserve">(«Хозяйка и служанка», «Служанка с ребенком во дворике», «Чулан») и Вермера Делфтского («Уличка», «Вид Делфта» — по выбору).  </w:t>
            </w:r>
          </w:p>
          <w:p w:rsidR="00D74D42" w:rsidRDefault="000431C3">
            <w:pPr>
              <w:spacing w:after="0" w:line="271" w:lineRule="auto"/>
              <w:ind w:left="3" w:right="0" w:firstLine="283"/>
            </w:pPr>
            <w:r>
              <w:t xml:space="preserve">Домашняя жизнь «третьего сословия» в творчестве Шардена — «живописца кухни и детской» («Прачка», «Возвращение с рынка» — по выбору). Мир провинциального быта в творчестве Г. Сороки. Теплота и интимность мирного домашнего уюта в картинах «Кабинет в Островках» и «Отражение в зеркале». </w:t>
            </w:r>
          </w:p>
          <w:p w:rsidR="00D74D42" w:rsidRDefault="000431C3">
            <w:pPr>
              <w:spacing w:after="44" w:line="259" w:lineRule="auto"/>
              <w:ind w:left="3" w:right="0" w:firstLine="0"/>
            </w:pPr>
            <w:r>
              <w:t xml:space="preserve">Незримая красота привычного в творчестве В.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Поленова («Московский дворик»). </w:t>
            </w:r>
          </w:p>
        </w:tc>
      </w:tr>
      <w:tr w:rsidR="00D74D42">
        <w:trPr>
          <w:trHeight w:val="303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 xml:space="preserve">33.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Страшный лик войны. 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1 </w:t>
            </w:r>
            <w:r>
              <w:t xml:space="preserve"> 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63" w:lineRule="auto"/>
              <w:ind w:left="3" w:right="0" w:firstLine="302"/>
            </w:pPr>
            <w:r>
              <w:t xml:space="preserve">«Великая несправедливость, именуемая войной» в творчестве В. Верещагина. </w:t>
            </w:r>
          </w:p>
          <w:p w:rsidR="00D74D42" w:rsidRDefault="000431C3">
            <w:pPr>
              <w:spacing w:after="0" w:line="283" w:lineRule="auto"/>
              <w:ind w:left="3" w:right="0" w:firstLine="0"/>
            </w:pPr>
            <w:r>
              <w:t xml:space="preserve">Туркестанская серия картин («Варвары», «Представляют трофеи», «Апофеоз войны» — по выбору). Понятие о достоинстве, воинской чести побежденных и благородство поведения победителей.  </w:t>
            </w:r>
          </w:p>
          <w:p w:rsidR="00D74D42" w:rsidRDefault="000431C3">
            <w:pPr>
              <w:spacing w:after="0" w:line="259" w:lineRule="auto"/>
              <w:ind w:left="305" w:right="0" w:firstLine="0"/>
            </w:pPr>
            <w:r>
              <w:t xml:space="preserve">«Встревоженная совесть» художников XX в.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Реальная угроза войны человечеству в картинах </w:t>
            </w:r>
          </w:p>
          <w:p w:rsidR="00D74D42" w:rsidRDefault="000431C3">
            <w:pPr>
              <w:spacing w:after="0" w:line="259" w:lineRule="auto"/>
              <w:ind w:left="3" w:right="0" w:firstLine="0"/>
            </w:pPr>
            <w:r>
              <w:t xml:space="preserve">П. Пикассо «Герника», А. Тышлера «Фашизм </w:t>
            </w:r>
          </w:p>
        </w:tc>
      </w:tr>
    </w:tbl>
    <w:p w:rsidR="00D74D42" w:rsidRDefault="000431C3">
      <w:pPr>
        <w:spacing w:after="0" w:line="259" w:lineRule="auto"/>
        <w:ind w:left="562" w:right="0" w:firstLine="0"/>
        <w:jc w:val="both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376111" cy="8396986"/>
                <wp:effectExtent l="0" t="0" r="0" b="0"/>
                <wp:docPr id="107614" name="Group 1076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6111" cy="8396986"/>
                          <a:chOff x="0" y="0"/>
                          <a:chExt cx="6376111" cy="8396986"/>
                        </a:xfrm>
                      </wpg:grpSpPr>
                      <wps:wsp>
                        <wps:cNvPr id="5232" name="Rectangle 5232"/>
                        <wps:cNvSpPr/>
                        <wps:spPr>
                          <a:xfrm>
                            <a:off x="3132404" y="43683"/>
                            <a:ext cx="30734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№ 2», С. Рериха «Предупреждение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3" name="Rectangle 5233"/>
                        <wps:cNvSpPr/>
                        <wps:spPr>
                          <a:xfrm>
                            <a:off x="3132404" y="231390"/>
                            <a:ext cx="406417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человечеству», К. Васильева «Нашествие» (по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4" name="Rectangle 5234"/>
                        <wps:cNvSpPr/>
                        <wps:spPr>
                          <a:xfrm>
                            <a:off x="3132404" y="420366"/>
                            <a:ext cx="80712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выбору).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5" name="Rectangle 5235"/>
                        <wps:cNvSpPr/>
                        <wps:spPr>
                          <a:xfrm>
                            <a:off x="3740480" y="39024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6" name="Rectangle 5236"/>
                        <wps:cNvSpPr/>
                        <wps:spPr>
                          <a:xfrm>
                            <a:off x="3315284" y="609342"/>
                            <a:ext cx="299903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Битвы и сражения в музыкальных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7" name="Rectangle 5237"/>
                        <wps:cNvSpPr/>
                        <wps:spPr>
                          <a:xfrm>
                            <a:off x="3132404" y="801366"/>
                            <a:ext cx="129033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произведениях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8" name="Rectangle 5238"/>
                        <wps:cNvSpPr/>
                        <wps:spPr>
                          <a:xfrm>
                            <a:off x="4103192" y="77124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18" name="Rectangle 101718"/>
                        <wps:cNvSpPr/>
                        <wps:spPr>
                          <a:xfrm>
                            <a:off x="4192042" y="801366"/>
                            <a:ext cx="241021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Женекен «Битва», сеча при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17" name="Rectangle 101717"/>
                        <wps:cNvSpPr/>
                        <wps:spPr>
                          <a:xfrm>
                            <a:off x="4141292" y="801366"/>
                            <a:ext cx="674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0" name="Rectangle 5240"/>
                        <wps:cNvSpPr/>
                        <wps:spPr>
                          <a:xfrm>
                            <a:off x="3132404" y="994914"/>
                            <a:ext cx="305902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Керженце из оперы Н. А. Римского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1" name="Rectangle 5241"/>
                        <wps:cNvSpPr/>
                        <wps:spPr>
                          <a:xfrm>
                            <a:off x="5434026" y="964793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2" name="Rectangle 5242"/>
                        <wps:cNvSpPr/>
                        <wps:spPr>
                          <a:xfrm>
                            <a:off x="5484317" y="994914"/>
                            <a:ext cx="95407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Корсакова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3" name="Rectangle 5243"/>
                        <wps:cNvSpPr/>
                        <wps:spPr>
                          <a:xfrm>
                            <a:off x="3132404" y="1188462"/>
                            <a:ext cx="364845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«Сказание о невидимом граде Китеже...»,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4" name="Rectangle 5244"/>
                        <wps:cNvSpPr/>
                        <wps:spPr>
                          <a:xfrm>
                            <a:off x="3132404" y="1382010"/>
                            <a:ext cx="404188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«Тибальд сражается с Меркуцио» из оперы С.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5" name="Rectangle 5245"/>
                        <wps:cNvSpPr/>
                        <wps:spPr>
                          <a:xfrm>
                            <a:off x="3132404" y="1575557"/>
                            <a:ext cx="365940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Прокофьева «Ромео и Джульетта», сцены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6" name="Rectangle 5246"/>
                        <wps:cNvSpPr/>
                        <wps:spPr>
                          <a:xfrm>
                            <a:off x="3132404" y="1769106"/>
                            <a:ext cx="384891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сражений в опере А. Хачатуряна «Спартак»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7" name="Rectangle 5247"/>
                        <wps:cNvSpPr/>
                        <wps:spPr>
                          <a:xfrm>
                            <a:off x="6028385" y="1769106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8" name="Rectangle 5248"/>
                        <wps:cNvSpPr/>
                        <wps:spPr>
                          <a:xfrm>
                            <a:off x="6181039" y="17389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9" name="Rectangle 5249"/>
                        <wps:cNvSpPr/>
                        <wps:spPr>
                          <a:xfrm>
                            <a:off x="3132404" y="1962654"/>
                            <a:ext cx="106839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по выбору).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0" name="Rectangle 5250"/>
                        <wps:cNvSpPr/>
                        <wps:spPr>
                          <a:xfrm>
                            <a:off x="3935552" y="193253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1" name="Rectangle 5251"/>
                        <wps:cNvSpPr/>
                        <wps:spPr>
                          <a:xfrm>
                            <a:off x="3315284" y="2156202"/>
                            <a:ext cx="8391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Фильм 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2" name="Rectangle 5252"/>
                        <wps:cNvSpPr/>
                        <wps:spPr>
                          <a:xfrm>
                            <a:off x="3946220" y="21260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3" name="Rectangle 5253"/>
                        <wps:cNvSpPr/>
                        <wps:spPr>
                          <a:xfrm>
                            <a:off x="3984320" y="2156202"/>
                            <a:ext cx="288370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Тарковского «Иваново детство»,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4" name="Rectangle 5254"/>
                        <wps:cNvSpPr/>
                        <wps:spPr>
                          <a:xfrm>
                            <a:off x="3132404" y="2345178"/>
                            <a:ext cx="399161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трагическая судьба героя, лишенного детства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19" name="Rectangle 101719"/>
                        <wps:cNvSpPr/>
                        <wps:spPr>
                          <a:xfrm>
                            <a:off x="3132404" y="2534535"/>
                            <a:ext cx="674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20" name="Rectangle 101720"/>
                        <wps:cNvSpPr/>
                        <wps:spPr>
                          <a:xfrm>
                            <a:off x="3183154" y="2534535"/>
                            <a:ext cx="112453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фрагменты).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6" name="Rectangle 5256"/>
                        <wps:cNvSpPr/>
                        <wps:spPr>
                          <a:xfrm>
                            <a:off x="4030040" y="250441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45" name="Shape 13314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46" name="Shape 133146"/>
                        <wps:cNvSpPr/>
                        <wps:spPr>
                          <a:xfrm>
                            <a:off x="6096" y="0"/>
                            <a:ext cx="6248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0" h="9144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  <a:lnTo>
                                  <a:pt x="6248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47" name="Shape 133147"/>
                        <wps:cNvSpPr/>
                        <wps:spPr>
                          <a:xfrm>
                            <a:off x="63088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48" name="Shape 133148"/>
                        <wps:cNvSpPr/>
                        <wps:spPr>
                          <a:xfrm>
                            <a:off x="636981" y="0"/>
                            <a:ext cx="16126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2646" h="9144">
                                <a:moveTo>
                                  <a:pt x="0" y="0"/>
                                </a:moveTo>
                                <a:lnTo>
                                  <a:pt x="1612646" y="0"/>
                                </a:lnTo>
                                <a:lnTo>
                                  <a:pt x="16126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49" name="Shape 133149"/>
                        <wps:cNvSpPr/>
                        <wps:spPr>
                          <a:xfrm>
                            <a:off x="224975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50" name="Shape 133150"/>
                        <wps:cNvSpPr/>
                        <wps:spPr>
                          <a:xfrm>
                            <a:off x="2255850" y="0"/>
                            <a:ext cx="8046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 h="9144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  <a:lnTo>
                                  <a:pt x="804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51" name="Shape 133151"/>
                        <wps:cNvSpPr/>
                        <wps:spPr>
                          <a:xfrm>
                            <a:off x="306052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52" name="Shape 133152"/>
                        <wps:cNvSpPr/>
                        <wps:spPr>
                          <a:xfrm>
                            <a:off x="3066872" y="0"/>
                            <a:ext cx="33031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3143" h="9144">
                                <a:moveTo>
                                  <a:pt x="0" y="0"/>
                                </a:moveTo>
                                <a:lnTo>
                                  <a:pt x="3303143" y="0"/>
                                </a:lnTo>
                                <a:lnTo>
                                  <a:pt x="33031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53" name="Shape 133153"/>
                        <wps:cNvSpPr/>
                        <wps:spPr>
                          <a:xfrm>
                            <a:off x="637001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54" name="Shape 133154"/>
                        <wps:cNvSpPr/>
                        <wps:spPr>
                          <a:xfrm>
                            <a:off x="0" y="6096"/>
                            <a:ext cx="9144" cy="2682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8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875"/>
                                </a:lnTo>
                                <a:lnTo>
                                  <a:pt x="0" y="2682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55" name="Shape 133155"/>
                        <wps:cNvSpPr/>
                        <wps:spPr>
                          <a:xfrm>
                            <a:off x="630885" y="6096"/>
                            <a:ext cx="9144" cy="2682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8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875"/>
                                </a:lnTo>
                                <a:lnTo>
                                  <a:pt x="0" y="2682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56" name="Shape 133156"/>
                        <wps:cNvSpPr/>
                        <wps:spPr>
                          <a:xfrm>
                            <a:off x="2249754" y="6096"/>
                            <a:ext cx="9144" cy="2682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8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875"/>
                                </a:lnTo>
                                <a:lnTo>
                                  <a:pt x="0" y="2682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57" name="Shape 133157"/>
                        <wps:cNvSpPr/>
                        <wps:spPr>
                          <a:xfrm>
                            <a:off x="3060522" y="6096"/>
                            <a:ext cx="9144" cy="2682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8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875"/>
                                </a:lnTo>
                                <a:lnTo>
                                  <a:pt x="0" y="2682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58" name="Shape 133158"/>
                        <wps:cNvSpPr/>
                        <wps:spPr>
                          <a:xfrm>
                            <a:off x="6370015" y="6096"/>
                            <a:ext cx="9144" cy="2682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8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875"/>
                                </a:lnTo>
                                <a:lnTo>
                                  <a:pt x="0" y="2682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21" name="Rectangle 101721"/>
                        <wps:cNvSpPr/>
                        <wps:spPr>
                          <a:xfrm>
                            <a:off x="70104" y="2701010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34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22" name="Rectangle 101722"/>
                        <wps:cNvSpPr/>
                        <wps:spPr>
                          <a:xfrm>
                            <a:off x="222504" y="2701010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4" name="Rectangle 5274"/>
                        <wps:cNvSpPr/>
                        <wps:spPr>
                          <a:xfrm>
                            <a:off x="298704" y="270101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5" name="Rectangle 5275"/>
                        <wps:cNvSpPr/>
                        <wps:spPr>
                          <a:xfrm>
                            <a:off x="700989" y="2733587"/>
                            <a:ext cx="1548162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Радость победы.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6" name="Rectangle 5276"/>
                        <wps:cNvSpPr/>
                        <wps:spPr>
                          <a:xfrm>
                            <a:off x="1865706" y="270101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7" name="Rectangle 5277"/>
                        <wps:cNvSpPr/>
                        <wps:spPr>
                          <a:xfrm>
                            <a:off x="700989" y="288998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8" name="Rectangle 5278"/>
                        <wps:cNvSpPr/>
                        <wps:spPr>
                          <a:xfrm>
                            <a:off x="739089" y="288998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23" name="Rectangle 101723"/>
                        <wps:cNvSpPr/>
                        <wps:spPr>
                          <a:xfrm>
                            <a:off x="2321382" y="2701010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24" name="Rectangle 101724"/>
                        <wps:cNvSpPr/>
                        <wps:spPr>
                          <a:xfrm>
                            <a:off x="2397582" y="270101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0" name="Rectangle 5280"/>
                        <wps:cNvSpPr/>
                        <wps:spPr>
                          <a:xfrm>
                            <a:off x="2435682" y="270101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1" name="Rectangle 5281"/>
                        <wps:cNvSpPr/>
                        <wps:spPr>
                          <a:xfrm>
                            <a:off x="3315284" y="2731131"/>
                            <a:ext cx="371980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Радость победы в Великой Отечественной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2" name="Rectangle 5282"/>
                        <wps:cNvSpPr/>
                        <wps:spPr>
                          <a:xfrm>
                            <a:off x="3132404" y="2932299"/>
                            <a:ext cx="321611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войне. Героизм и мужество народа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3" name="Rectangle 5283"/>
                        <wps:cNvSpPr/>
                        <wps:spPr>
                          <a:xfrm>
                            <a:off x="3132404" y="3134991"/>
                            <a:ext cx="30207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смертельной схватке с фашизмом,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4" name="Rectangle 5284"/>
                        <wps:cNvSpPr/>
                        <wps:spPr>
                          <a:xfrm>
                            <a:off x="3132404" y="3337682"/>
                            <a:ext cx="253243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неистребимая вера в победу.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5" name="Rectangle 5285"/>
                        <wps:cNvSpPr/>
                        <wps:spPr>
                          <a:xfrm>
                            <a:off x="5037785" y="3307562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6" name="Rectangle 5286"/>
                        <wps:cNvSpPr/>
                        <wps:spPr>
                          <a:xfrm>
                            <a:off x="3312236" y="3540375"/>
                            <a:ext cx="278802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Литература о победе в Великой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7" name="Rectangle 5287"/>
                        <wps:cNvSpPr/>
                        <wps:spPr>
                          <a:xfrm>
                            <a:off x="3132404" y="3743067"/>
                            <a:ext cx="352116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Отечественной войне (обобщение ранее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8" name="Rectangle 5288"/>
                        <wps:cNvSpPr/>
                        <wps:spPr>
                          <a:xfrm>
                            <a:off x="3132404" y="3947283"/>
                            <a:ext cx="414626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изученного). Стремительный взлет лирической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9" name="Rectangle 5289"/>
                        <wps:cNvSpPr/>
                        <wps:spPr>
                          <a:xfrm>
                            <a:off x="3132404" y="4151499"/>
                            <a:ext cx="92326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поэзии (по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0" name="Rectangle 5290"/>
                        <wps:cNvSpPr/>
                        <wps:spPr>
                          <a:xfrm>
                            <a:off x="3827348" y="412137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1" name="Rectangle 5291"/>
                        <wps:cNvSpPr/>
                        <wps:spPr>
                          <a:xfrm>
                            <a:off x="3865448" y="4151499"/>
                            <a:ext cx="80712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выбору).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2" name="Rectangle 5292"/>
                        <wps:cNvSpPr/>
                        <wps:spPr>
                          <a:xfrm>
                            <a:off x="4470476" y="412137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3" name="Rectangle 5293"/>
                        <wps:cNvSpPr/>
                        <wps:spPr>
                          <a:xfrm>
                            <a:off x="3315284" y="4381623"/>
                            <a:ext cx="31542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Монументальное зодчество России.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4" name="Rectangle 5294"/>
                        <wps:cNvSpPr/>
                        <wps:spPr>
                          <a:xfrm>
                            <a:off x="3132404" y="4586093"/>
                            <a:ext cx="191381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Мемориалы в городах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5" name="Rectangle 5295"/>
                        <wps:cNvSpPr/>
                        <wps:spPr>
                          <a:xfrm>
                            <a:off x="4571060" y="4555973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6" name="Rectangle 5296"/>
                        <wps:cNvSpPr/>
                        <wps:spPr>
                          <a:xfrm>
                            <a:off x="4621733" y="4586093"/>
                            <a:ext cx="196651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героях (Москва, Санкт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7" name="Rectangle 5297"/>
                        <wps:cNvSpPr/>
                        <wps:spPr>
                          <a:xfrm>
                            <a:off x="6101537" y="455597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8" name="Rectangle 5298"/>
                        <wps:cNvSpPr/>
                        <wps:spPr>
                          <a:xfrm>
                            <a:off x="3132404" y="4790309"/>
                            <a:ext cx="334137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Петербург, Волгоград, Новороссийск,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9" name="Rectangle 5299"/>
                        <wps:cNvSpPr/>
                        <wps:spPr>
                          <a:xfrm>
                            <a:off x="3132404" y="4993001"/>
                            <a:ext cx="90339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Смоленск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0" name="Rectangle 5300"/>
                        <wps:cNvSpPr/>
                        <wps:spPr>
                          <a:xfrm>
                            <a:off x="3812108" y="4993001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1" name="Rectangle 5301"/>
                        <wps:cNvSpPr/>
                        <wps:spPr>
                          <a:xfrm>
                            <a:off x="3964508" y="49628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2" name="Rectangle 5302"/>
                        <wps:cNvSpPr/>
                        <wps:spPr>
                          <a:xfrm>
                            <a:off x="4002608" y="4993001"/>
                            <a:ext cx="282512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по выбору). Военная тематика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3" name="Rectangle 5303"/>
                        <wps:cNvSpPr/>
                        <wps:spPr>
                          <a:xfrm>
                            <a:off x="3132404" y="5197217"/>
                            <a:ext cx="323293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произведениях графики, живописи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4" name="Rectangle 5304"/>
                        <wps:cNvSpPr/>
                        <wps:spPr>
                          <a:xfrm>
                            <a:off x="3132404" y="5401433"/>
                            <a:ext cx="371007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художественной фотографии (по выбору).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5" name="Rectangle 5305"/>
                        <wps:cNvSpPr/>
                        <wps:spPr>
                          <a:xfrm>
                            <a:off x="5923229" y="537131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6" name="Rectangle 5306"/>
                        <wps:cNvSpPr/>
                        <wps:spPr>
                          <a:xfrm>
                            <a:off x="3315284" y="5604125"/>
                            <a:ext cx="177943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Седьмая («Ленингра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7" name="Rectangle 5307"/>
                        <wps:cNvSpPr/>
                        <wps:spPr>
                          <a:xfrm>
                            <a:off x="4653738" y="5604125"/>
                            <a:ext cx="209299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дская») симфония Д. Д.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8" name="Rectangle 5308"/>
                        <wps:cNvSpPr/>
                        <wps:spPr>
                          <a:xfrm>
                            <a:off x="3132404" y="5791577"/>
                            <a:ext cx="384993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Шостаковича. Музыка о борьбе и грядущей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9" name="Rectangle 5309"/>
                        <wps:cNvSpPr/>
                        <wps:spPr>
                          <a:xfrm>
                            <a:off x="3132404" y="5980553"/>
                            <a:ext cx="36285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победе русского народа. Образы войны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0" name="Rectangle 5310"/>
                        <wps:cNvSpPr/>
                        <wps:spPr>
                          <a:xfrm>
                            <a:off x="3132404" y="6168005"/>
                            <a:ext cx="416045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победы в песенном творчестве. Д. Ф. Тухманов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1" name="Rectangle 5311"/>
                        <wps:cNvSpPr/>
                        <wps:spPr>
                          <a:xfrm>
                            <a:off x="3132404" y="6355457"/>
                            <a:ext cx="146323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«День Победы».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2" name="Rectangle 5312"/>
                        <wps:cNvSpPr/>
                        <wps:spPr>
                          <a:xfrm>
                            <a:off x="4232732" y="63253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3" name="Rectangle 5313"/>
                        <wps:cNvSpPr/>
                        <wps:spPr>
                          <a:xfrm>
                            <a:off x="3318332" y="6542909"/>
                            <a:ext cx="340644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Шедевры документального и игрового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4" name="Rectangle 5314"/>
                        <wps:cNvSpPr/>
                        <wps:spPr>
                          <a:xfrm>
                            <a:off x="3132404" y="6731885"/>
                            <a:ext cx="381040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киноискусства. Живая память о прошлых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5" name="Rectangle 5315"/>
                        <wps:cNvSpPr/>
                        <wps:spPr>
                          <a:xfrm>
                            <a:off x="3132404" y="6921242"/>
                            <a:ext cx="398735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незабываемых временах, событиях и людях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6" name="Rectangle 5316"/>
                        <wps:cNvSpPr/>
                        <wps:spPr>
                          <a:xfrm>
                            <a:off x="3132404" y="7110217"/>
                            <a:ext cx="215400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киноэпопеях Р. Л. Карме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7" name="Rectangle 5317"/>
                        <wps:cNvSpPr/>
                        <wps:spPr>
                          <a:xfrm>
                            <a:off x="4752797" y="7080098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8" name="Rectangle 5318"/>
                        <wps:cNvSpPr/>
                        <wps:spPr>
                          <a:xfrm>
                            <a:off x="4803089" y="7110217"/>
                            <a:ext cx="111804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на «Великая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9" name="Rectangle 5319"/>
                        <wps:cNvSpPr/>
                        <wps:spPr>
                          <a:xfrm>
                            <a:off x="3132404" y="7299193"/>
                            <a:ext cx="418802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Отечественная» и Ю. Озерова «Освобождение»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26" name="Rectangle 101726"/>
                        <wps:cNvSpPr/>
                        <wps:spPr>
                          <a:xfrm>
                            <a:off x="3183154" y="7488170"/>
                            <a:ext cx="406032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по выбору). М. К. Калатозов «Летят журавли»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25" name="Rectangle 101725"/>
                        <wps:cNvSpPr/>
                        <wps:spPr>
                          <a:xfrm>
                            <a:off x="3132404" y="7488170"/>
                            <a:ext cx="674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1" name="Rectangle 5321"/>
                        <wps:cNvSpPr/>
                        <wps:spPr>
                          <a:xfrm>
                            <a:off x="3132404" y="7678670"/>
                            <a:ext cx="145593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и А. Смирнов «Б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2" name="Rectangle 5322"/>
                        <wps:cNvSpPr/>
                        <wps:spPr>
                          <a:xfrm>
                            <a:off x="4226636" y="7678670"/>
                            <a:ext cx="208671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елорусский вокзал» (по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3" name="Rectangle 5323"/>
                        <wps:cNvSpPr/>
                        <wps:spPr>
                          <a:xfrm>
                            <a:off x="3132404" y="7867646"/>
                            <a:ext cx="80712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выбору).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4" name="Rectangle 5324"/>
                        <wps:cNvSpPr/>
                        <wps:spPr>
                          <a:xfrm>
                            <a:off x="3740480" y="7837525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59" name="Shape 133159"/>
                        <wps:cNvSpPr/>
                        <wps:spPr>
                          <a:xfrm>
                            <a:off x="0" y="26889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60" name="Shape 133160"/>
                        <wps:cNvSpPr/>
                        <wps:spPr>
                          <a:xfrm>
                            <a:off x="6096" y="2688971"/>
                            <a:ext cx="6248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0" h="9144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  <a:lnTo>
                                  <a:pt x="6248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61" name="Shape 133161"/>
                        <wps:cNvSpPr/>
                        <wps:spPr>
                          <a:xfrm>
                            <a:off x="630885" y="26889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62" name="Shape 133162"/>
                        <wps:cNvSpPr/>
                        <wps:spPr>
                          <a:xfrm>
                            <a:off x="636981" y="2688971"/>
                            <a:ext cx="16126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2646" h="9144">
                                <a:moveTo>
                                  <a:pt x="0" y="0"/>
                                </a:moveTo>
                                <a:lnTo>
                                  <a:pt x="1612646" y="0"/>
                                </a:lnTo>
                                <a:lnTo>
                                  <a:pt x="16126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63" name="Shape 133163"/>
                        <wps:cNvSpPr/>
                        <wps:spPr>
                          <a:xfrm>
                            <a:off x="2249754" y="26889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64" name="Shape 133164"/>
                        <wps:cNvSpPr/>
                        <wps:spPr>
                          <a:xfrm>
                            <a:off x="2255850" y="2688971"/>
                            <a:ext cx="8046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 h="9144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  <a:lnTo>
                                  <a:pt x="804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65" name="Shape 133165"/>
                        <wps:cNvSpPr/>
                        <wps:spPr>
                          <a:xfrm>
                            <a:off x="3060522" y="26889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66" name="Shape 133166"/>
                        <wps:cNvSpPr/>
                        <wps:spPr>
                          <a:xfrm>
                            <a:off x="3066872" y="2688971"/>
                            <a:ext cx="33031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3143" h="9144">
                                <a:moveTo>
                                  <a:pt x="0" y="0"/>
                                </a:moveTo>
                                <a:lnTo>
                                  <a:pt x="3303143" y="0"/>
                                </a:lnTo>
                                <a:lnTo>
                                  <a:pt x="33031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67" name="Shape 133167"/>
                        <wps:cNvSpPr/>
                        <wps:spPr>
                          <a:xfrm>
                            <a:off x="6370015" y="26889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68" name="Shape 133168"/>
                        <wps:cNvSpPr/>
                        <wps:spPr>
                          <a:xfrm>
                            <a:off x="0" y="2695067"/>
                            <a:ext cx="9144" cy="5325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25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25491"/>
                                </a:lnTo>
                                <a:lnTo>
                                  <a:pt x="0" y="5325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69" name="Shape 133169"/>
                        <wps:cNvSpPr/>
                        <wps:spPr>
                          <a:xfrm>
                            <a:off x="630885" y="2695067"/>
                            <a:ext cx="9144" cy="5325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25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25491"/>
                                </a:lnTo>
                                <a:lnTo>
                                  <a:pt x="0" y="5325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70" name="Shape 133170"/>
                        <wps:cNvSpPr/>
                        <wps:spPr>
                          <a:xfrm>
                            <a:off x="2249754" y="2695067"/>
                            <a:ext cx="9144" cy="5325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25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25491"/>
                                </a:lnTo>
                                <a:lnTo>
                                  <a:pt x="0" y="5325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71" name="Shape 133171"/>
                        <wps:cNvSpPr/>
                        <wps:spPr>
                          <a:xfrm>
                            <a:off x="3060522" y="2695067"/>
                            <a:ext cx="9144" cy="5325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25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25491"/>
                                </a:lnTo>
                                <a:lnTo>
                                  <a:pt x="0" y="5325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72" name="Shape 133172"/>
                        <wps:cNvSpPr/>
                        <wps:spPr>
                          <a:xfrm>
                            <a:off x="6370015" y="2695067"/>
                            <a:ext cx="9144" cy="5325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25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25491"/>
                                </a:lnTo>
                                <a:lnTo>
                                  <a:pt x="0" y="5325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9" name="Rectangle 5339"/>
                        <wps:cNvSpPr/>
                        <wps:spPr>
                          <a:xfrm>
                            <a:off x="70104" y="8065173"/>
                            <a:ext cx="669492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Итого: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0" name="Rectangle 5340"/>
                        <wps:cNvSpPr/>
                        <wps:spPr>
                          <a:xfrm>
                            <a:off x="574497" y="803259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29" name="Rectangle 101729"/>
                        <wps:cNvSpPr/>
                        <wps:spPr>
                          <a:xfrm>
                            <a:off x="853389" y="8065173"/>
                            <a:ext cx="164991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28" name="Rectangle 101728"/>
                        <wps:cNvSpPr/>
                        <wps:spPr>
                          <a:xfrm>
                            <a:off x="700989" y="8065173"/>
                            <a:ext cx="202692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34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2" name="Rectangle 5342"/>
                        <wps:cNvSpPr/>
                        <wps:spPr>
                          <a:xfrm>
                            <a:off x="976833" y="8065173"/>
                            <a:ext cx="291876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аса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3" name="Rectangle 5343"/>
                        <wps:cNvSpPr/>
                        <wps:spPr>
                          <a:xfrm>
                            <a:off x="1197813" y="803259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5C8F" w:rsidRDefault="00BB5C8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73" name="Shape 133173"/>
                        <wps:cNvSpPr/>
                        <wps:spPr>
                          <a:xfrm>
                            <a:off x="0" y="80205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74" name="Shape 133174"/>
                        <wps:cNvSpPr/>
                        <wps:spPr>
                          <a:xfrm>
                            <a:off x="6096" y="8020558"/>
                            <a:ext cx="6248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0" h="9144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  <a:lnTo>
                                  <a:pt x="6248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75" name="Shape 133175"/>
                        <wps:cNvSpPr/>
                        <wps:spPr>
                          <a:xfrm>
                            <a:off x="630885" y="80205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76" name="Shape 133176"/>
                        <wps:cNvSpPr/>
                        <wps:spPr>
                          <a:xfrm>
                            <a:off x="636981" y="8020558"/>
                            <a:ext cx="16126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2646" h="9144">
                                <a:moveTo>
                                  <a:pt x="0" y="0"/>
                                </a:moveTo>
                                <a:lnTo>
                                  <a:pt x="1612646" y="0"/>
                                </a:lnTo>
                                <a:lnTo>
                                  <a:pt x="16126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77" name="Shape 133177"/>
                        <wps:cNvSpPr/>
                        <wps:spPr>
                          <a:xfrm>
                            <a:off x="2249754" y="80205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78" name="Shape 133178"/>
                        <wps:cNvSpPr/>
                        <wps:spPr>
                          <a:xfrm>
                            <a:off x="2255850" y="80205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79" name="Shape 133179"/>
                        <wps:cNvSpPr/>
                        <wps:spPr>
                          <a:xfrm>
                            <a:off x="2261946" y="8020558"/>
                            <a:ext cx="7985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576" h="9144">
                                <a:moveTo>
                                  <a:pt x="0" y="0"/>
                                </a:moveTo>
                                <a:lnTo>
                                  <a:pt x="798576" y="0"/>
                                </a:lnTo>
                                <a:lnTo>
                                  <a:pt x="7985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80" name="Shape 133180"/>
                        <wps:cNvSpPr/>
                        <wps:spPr>
                          <a:xfrm>
                            <a:off x="3060522" y="80205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81" name="Shape 133181"/>
                        <wps:cNvSpPr/>
                        <wps:spPr>
                          <a:xfrm>
                            <a:off x="3066872" y="8020558"/>
                            <a:ext cx="33031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3143" h="9144">
                                <a:moveTo>
                                  <a:pt x="0" y="0"/>
                                </a:moveTo>
                                <a:lnTo>
                                  <a:pt x="3303143" y="0"/>
                                </a:lnTo>
                                <a:lnTo>
                                  <a:pt x="33031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82" name="Shape 133182"/>
                        <wps:cNvSpPr/>
                        <wps:spPr>
                          <a:xfrm>
                            <a:off x="6370015" y="80205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83" name="Shape 133183"/>
                        <wps:cNvSpPr/>
                        <wps:spPr>
                          <a:xfrm>
                            <a:off x="0" y="8026654"/>
                            <a:ext cx="914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89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84" name="Shape 133184"/>
                        <wps:cNvSpPr/>
                        <wps:spPr>
                          <a:xfrm>
                            <a:off x="0" y="821563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85" name="Shape 133185"/>
                        <wps:cNvSpPr/>
                        <wps:spPr>
                          <a:xfrm>
                            <a:off x="6096" y="8215631"/>
                            <a:ext cx="6248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0" h="9144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  <a:lnTo>
                                  <a:pt x="6248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86" name="Shape 133186"/>
                        <wps:cNvSpPr/>
                        <wps:spPr>
                          <a:xfrm>
                            <a:off x="630885" y="8026654"/>
                            <a:ext cx="914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89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87" name="Shape 133187"/>
                        <wps:cNvSpPr/>
                        <wps:spPr>
                          <a:xfrm>
                            <a:off x="630885" y="821563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88" name="Shape 133188"/>
                        <wps:cNvSpPr/>
                        <wps:spPr>
                          <a:xfrm>
                            <a:off x="636981" y="8215631"/>
                            <a:ext cx="16126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2646" h="9144">
                                <a:moveTo>
                                  <a:pt x="0" y="0"/>
                                </a:moveTo>
                                <a:lnTo>
                                  <a:pt x="1612646" y="0"/>
                                </a:lnTo>
                                <a:lnTo>
                                  <a:pt x="16126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89" name="Shape 133189"/>
                        <wps:cNvSpPr/>
                        <wps:spPr>
                          <a:xfrm>
                            <a:off x="2249754" y="8026654"/>
                            <a:ext cx="914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89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90" name="Shape 133190"/>
                        <wps:cNvSpPr/>
                        <wps:spPr>
                          <a:xfrm>
                            <a:off x="2249754" y="821563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91" name="Shape 133191"/>
                        <wps:cNvSpPr/>
                        <wps:spPr>
                          <a:xfrm>
                            <a:off x="344424" y="8221726"/>
                            <a:ext cx="5978398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8" h="175260">
                                <a:moveTo>
                                  <a:pt x="0" y="0"/>
                                </a:moveTo>
                                <a:lnTo>
                                  <a:pt x="5978398" y="0"/>
                                </a:lnTo>
                                <a:lnTo>
                                  <a:pt x="5978398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7614" o:spid="_x0000_s1026" style="width:502.05pt;height:661.2pt;mso-position-horizontal-relative:char;mso-position-vertical-relative:line" coordsize="63761,8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">
                <v:rect id="Rectangle 5232" o:spid="_x0000_s1027" style="position:absolute;left:31324;top:436;width:3073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№ 2», С. Рериха «Предупреждение </w:t>
                        </w:r>
                      </w:p>
                    </w:txbxContent>
                  </v:textbox>
                </v:rect>
                <v:rect id="Rectangle 5233" o:spid="_x0000_s1028" style="position:absolute;left:31324;top:2313;width:4064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Owo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PuDAbzfhCcgZy8AAAD//wMAUEsBAi0AFAAGAAgAAAAhANvh9svuAAAAhQEAABMAAAAAAAAA&#10;AAAAAAAAAAAAAFtDb250ZW50X1R5cGVzXS54bWxQSwECLQAUAAYACAAAACEAWvQsW78AAAAVAQAA&#10;CwAAAAAAAAAAAAAAAAAfAQAAX3JlbHMvLnJlbHNQSwECLQAUAAYACAAAACEAWbTsKM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человечеству», К. Васильева «Нашествие» (по </w:t>
                        </w:r>
                      </w:p>
                    </w:txbxContent>
                  </v:textbox>
                </v:rect>
                <v:rect id="Rectangle 5234" o:spid="_x0000_s1029" style="position:absolute;left:31324;top:4203;width:807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выбору). </w:t>
                        </w:r>
                      </w:p>
                    </w:txbxContent>
                  </v:textbox>
                </v:rect>
                <v:rect id="Rectangle 5235" o:spid="_x0000_s1030" style="position:absolute;left:37404;top:390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36" o:spid="_x0000_s1031" style="position:absolute;left:33152;top:6093;width:2999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0+w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l6nLzO4vQlPQK6vAAAA//8DAFBLAQItABQABgAIAAAAIQDb4fbL7gAAAIUBAAATAAAAAAAA&#10;AAAAAAAAAAAAAABbQ29udGVudF9UeXBlc10ueG1sUEsBAi0AFAAGAAgAAAAhAFr0LFu/AAAAFQEA&#10;AAsAAAAAAAAAAAAAAAAAHwEAAF9yZWxzLy5yZWxzUEsBAi0AFAAGAAgAAAAhAEnDT7D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Битвы и сражения в музыкальных </w:t>
                        </w:r>
                      </w:p>
                    </w:txbxContent>
                  </v:textbox>
                </v:rect>
                <v:rect id="Rectangle 5237" o:spid="_x0000_s1032" style="position:absolute;left:31324;top:8013;width:1290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+or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YyGb+9wfROegJxfAAAA//8DAFBLAQItABQABgAIAAAAIQDb4fbL7gAAAIUBAAATAAAAAAAA&#10;AAAAAAAAAAAAAABbQ29udGVudF9UeXBlc10ueG1sUEsBAi0AFAAGAAgAAAAhAFr0LFu/AAAAFQEA&#10;AAsAAAAAAAAAAAAAAAAAHwEAAF9yZWxzLy5yZWxzUEsBAi0AFAAGAAgAAAAhACaP6iv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произведениях</w:t>
                        </w:r>
                      </w:p>
                    </w:txbxContent>
                  </v:textbox>
                </v:rect>
                <v:rect id="Rectangle 5238" o:spid="_x0000_s1033" style="position:absolute;left:41031;top:77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1718" o:spid="_x0000_s1034" style="position:absolute;left:41920;top:8013;width:24102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proofErr w:type="spellStart"/>
                        <w:r>
                          <w:t>Женекен</w:t>
                        </w:r>
                        <w:proofErr w:type="spellEnd"/>
                        <w:r>
                          <w:t xml:space="preserve"> «Битва», сеча при </w:t>
                        </w:r>
                      </w:p>
                    </w:txbxContent>
                  </v:textbox>
                </v:rect>
                <v:rect id="Rectangle 101717" o:spid="_x0000_s1035" style="position:absolute;left:41412;top:8013;width:67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5240" o:spid="_x0000_s1036" style="position:absolute;left:31324;top:9949;width:30590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proofErr w:type="spellStart"/>
                        <w:r>
                          <w:t>Керженце</w:t>
                        </w:r>
                        <w:proofErr w:type="spellEnd"/>
                        <w:r>
                          <w:t xml:space="preserve"> из оперы Н. А. Римского</w:t>
                        </w:r>
                      </w:p>
                    </w:txbxContent>
                  </v:textbox>
                </v:rect>
                <v:rect id="Rectangle 5241" o:spid="_x0000_s1037" style="position:absolute;left:54340;top:9647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KS5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DPuDHrzehCcg508AAAD//wMAUEsBAi0AFAAGAAgAAAAhANvh9svuAAAAhQEAABMAAAAAAAAA&#10;AAAAAAAAAAAAAFtDb250ZW50X1R5cGVzXS54bWxQSwECLQAUAAYACAAAACEAWvQsW78AAAAVAQAA&#10;CwAAAAAAAAAAAAAAAAAfAQAAX3JlbHMvLnJlbHNQSwECLQAUAAYACAAAACEAniykuc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5242" o:spid="_x0000_s1038" style="position:absolute;left:54843;top:9949;width:9540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Корсакова </w:t>
                        </w:r>
                      </w:p>
                    </w:txbxContent>
                  </v:textbox>
                </v:rect>
                <v:rect id="Rectangle 5243" o:spid="_x0000_s1039" style="position:absolute;left:31324;top:11884;width:3648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«Сказание о невидимом граде Китеже...», </w:t>
                        </w:r>
                      </w:p>
                    </w:txbxContent>
                  </v:textbox>
                </v:rect>
                <v:rect id="Rectangle 5244" o:spid="_x0000_s1040" style="position:absolute;left:31324;top:13820;width:40418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«</w:t>
                        </w:r>
                        <w:proofErr w:type="spellStart"/>
                        <w:r>
                          <w:t>Тибальд</w:t>
                        </w:r>
                        <w:proofErr w:type="spellEnd"/>
                        <w:r>
                          <w:t xml:space="preserve"> сражается с Меркуцио» из оперы С. </w:t>
                        </w:r>
                      </w:p>
                    </w:txbxContent>
                  </v:textbox>
                </v:rect>
                <v:rect id="Rectangle 5245" o:spid="_x0000_s1041" style="position:absolute;left:31324;top:15755;width:3659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Прокофьева «Ромео и Джульетта», сцены </w:t>
                        </w:r>
                      </w:p>
                    </w:txbxContent>
                  </v:textbox>
                </v:rect>
                <v:rect id="Rectangle 5246" o:spid="_x0000_s1042" style="position:absolute;left:31324;top:17691;width:38489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сражений в опере А. Хачатуряна «Спартак» </w:t>
                        </w:r>
                      </w:p>
                    </w:txbxContent>
                  </v:textbox>
                </v:rect>
                <v:rect id="Rectangle 5247" o:spid="_x0000_s1043" style="position:absolute;left:60283;top:17691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—</w:t>
                        </w:r>
                      </w:p>
                    </w:txbxContent>
                  </v:textbox>
                </v:rect>
                <v:rect id="Rectangle 5248" o:spid="_x0000_s1044" style="position:absolute;left:61810;top:1738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49" o:spid="_x0000_s1045" style="position:absolute;left:31324;top:19626;width:1068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qi/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4GU6i+H/TXgCcvUHAAD//wMAUEsBAi0AFAAGAAgAAAAhANvh9svuAAAAhQEAABMAAAAAAAAA&#10;AAAAAAAAAAAAAFtDb250ZW50X1R5cGVzXS54bWxQSwECLQAUAAYACAAAACEAWvQsW78AAAAVAQAA&#10;CwAAAAAAAAAAAAAAAAAfAQAAX3JlbHMvLnJlbHNQSwECLQAUAAYACAAAACEAYFqov8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по выбору). </w:t>
                        </w:r>
                      </w:p>
                    </w:txbxContent>
                  </v:textbox>
                </v:rect>
                <v:rect id="Rectangle 5250" o:spid="_x0000_s1046" style="position:absolute;left:39355;top:19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51" o:spid="_x0000_s1047" style="position:absolute;left:33152;top:21562;width:8392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Фильм А.</w:t>
                        </w:r>
                      </w:p>
                    </w:txbxContent>
                  </v:textbox>
                </v:rect>
                <v:rect id="Rectangle 5252" o:spid="_x0000_s1048" style="position:absolute;left:39462;top:2126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53" o:spid="_x0000_s1049" style="position:absolute;left:39843;top:21562;width:2883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Тарковского «Иваново детство», </w:t>
                        </w:r>
                      </w:p>
                    </w:txbxContent>
                  </v:textbox>
                </v:rect>
                <v:rect id="Rectangle 5254" o:spid="_x0000_s1050" style="position:absolute;left:31324;top:23451;width:3991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трагическая судьба героя, лишенного детства </w:t>
                        </w:r>
                      </w:p>
                    </w:txbxContent>
                  </v:textbox>
                </v:rect>
                <v:rect id="Rectangle 101719" o:spid="_x0000_s1051" style="position:absolute;left:31324;top:25345;width:67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101720" o:spid="_x0000_s1052" style="position:absolute;left:31831;top:25345;width:1124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фрагменты). </w:t>
                        </w:r>
                      </w:p>
                    </w:txbxContent>
                  </v:textbox>
                </v:rect>
                <v:rect id="Rectangle 5256" o:spid="_x0000_s1053" style="position:absolute;left:40300;top:25044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33145" o:spid="_x0000_s1054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46" o:spid="_x0000_s1055" style="position:absolute;left:60;width:6249;height:91;visibility:visible;mso-wrap-style:square;v-text-anchor:top" coordsize="6248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" path="m,l624840,r,9144l,9144,,e" fillcolor="black" stroked="f" strokeweight="0">
                  <v:stroke miterlimit="83231f" joinstyle="miter"/>
                  <v:path arrowok="t" textboxrect="0,0,624840,9144"/>
                </v:shape>
                <v:shape id="Shape 133147" o:spid="_x0000_s1056" style="position:absolute;left:630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48" o:spid="_x0000_s1057" style="position:absolute;left:6369;width:16127;height:91;visibility:visible;mso-wrap-style:square;v-text-anchor:top" coordsize="16126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" path="m,l1612646,r,9144l,9144,,e" fillcolor="black" stroked="f" strokeweight="0">
                  <v:stroke miterlimit="83231f" joinstyle="miter"/>
                  <v:path arrowok="t" textboxrect="0,0,1612646,9144"/>
                </v:shape>
                <v:shape id="Shape 133149" o:spid="_x0000_s1058" style="position:absolute;left:2249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50" o:spid="_x0000_s1059" style="position:absolute;left:22558;width:8047;height:91;visibility:visible;mso-wrap-style:square;v-text-anchor:top" coordsize="8046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" path="m,l804672,r,9144l,9144,,e" fillcolor="black" stroked="f" strokeweight="0">
                  <v:stroke miterlimit="83231f" joinstyle="miter"/>
                  <v:path arrowok="t" textboxrect="0,0,804672,9144"/>
                </v:shape>
                <v:shape id="Shape 133151" o:spid="_x0000_s1060" style="position:absolute;left:306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52" o:spid="_x0000_s1061" style="position:absolute;left:30668;width:33032;height:91;visibility:visible;mso-wrap-style:square;v-text-anchor:top" coordsize="3303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" path="m,l3303143,r,9144l,9144,,e" fillcolor="black" stroked="f" strokeweight="0">
                  <v:stroke miterlimit="83231f" joinstyle="miter"/>
                  <v:path arrowok="t" textboxrect="0,0,3303143,9144"/>
                </v:shape>
                <v:shape id="Shape 133153" o:spid="_x0000_s1062" style="position:absolute;left:6370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54" o:spid="_x0000_s1063" style="position:absolute;top:60;width:91;height:26829;visibility:visible;mso-wrap-style:square;v-text-anchor:top" coordsize="9144,268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" path="m,l9144,r,2682875l,2682875,,e" fillcolor="black" stroked="f" strokeweight="0">
                  <v:stroke miterlimit="83231f" joinstyle="miter"/>
                  <v:path arrowok="t" textboxrect="0,0,9144,2682875"/>
                </v:shape>
                <v:shape id="Shape 133155" o:spid="_x0000_s1064" style="position:absolute;left:6308;top:60;width:92;height:26829;visibility:visible;mso-wrap-style:square;v-text-anchor:top" coordsize="9144,268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" path="m,l9144,r,2682875l,2682875,,e" fillcolor="black" stroked="f" strokeweight="0">
                  <v:stroke miterlimit="83231f" joinstyle="miter"/>
                  <v:path arrowok="t" textboxrect="0,0,9144,2682875"/>
                </v:shape>
                <v:shape id="Shape 133156" o:spid="_x0000_s1065" style="position:absolute;left:22497;top:60;width:91;height:26829;visibility:visible;mso-wrap-style:square;v-text-anchor:top" coordsize="9144,268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" path="m,l9144,r,2682875l,2682875,,e" fillcolor="black" stroked="f" strokeweight="0">
                  <v:stroke miterlimit="83231f" joinstyle="miter"/>
                  <v:path arrowok="t" textboxrect="0,0,9144,2682875"/>
                </v:shape>
                <v:shape id="Shape 133157" o:spid="_x0000_s1066" style="position:absolute;left:30605;top:60;width:91;height:26829;visibility:visible;mso-wrap-style:square;v-text-anchor:top" coordsize="9144,268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" path="m,l9144,r,2682875l,2682875,,e" fillcolor="black" stroked="f" strokeweight="0">
                  <v:stroke miterlimit="83231f" joinstyle="miter"/>
                  <v:path arrowok="t" textboxrect="0,0,9144,2682875"/>
                </v:shape>
                <v:shape id="Shape 133158" o:spid="_x0000_s1067" style="position:absolute;left:63700;top:60;width:91;height:26829;visibility:visible;mso-wrap-style:square;v-text-anchor:top" coordsize="9144,268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" path="m,l9144,r,2682875l,2682875,,e" fillcolor="black" stroked="f" strokeweight="0">
                  <v:stroke miterlimit="83231f" joinstyle="miter"/>
                  <v:path arrowok="t" textboxrect="0,0,9144,2682875"/>
                </v:shape>
                <v:rect id="Rectangle 101721" o:spid="_x0000_s1068" style="position:absolute;left:701;top:27010;width:202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>34</w:t>
                        </w:r>
                      </w:p>
                    </w:txbxContent>
                  </v:textbox>
                </v:rect>
                <v:rect id="Rectangle 101722" o:spid="_x0000_s1069" style="position:absolute;left:2225;top:27010;width:1013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5274" o:spid="_x0000_s1070" style="position:absolute;left:2987;top:27010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75" o:spid="_x0000_s1071" style="position:absolute;left:7009;top:27335;width:15482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Радость победы. </w:t>
                        </w:r>
                      </w:p>
                    </w:txbxContent>
                  </v:textbox>
                </v:rect>
                <v:rect id="Rectangle 5276" o:spid="_x0000_s1072" style="position:absolute;left:18657;top:27010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fZw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8DkYDeH1JjwBOX8CAAD//wMAUEsBAi0AFAAGAAgAAAAhANvh9svuAAAAhQEAABMAAAAAAAAA&#10;AAAAAAAAAAAAAFtDb250ZW50X1R5cGVzXS54bWxQSwECLQAUAAYACAAAACEAWvQsW78AAAAVAQAA&#10;CwAAAAAAAAAAAAAAAAAfAQAAX3JlbHMvLnJlbHNQSwECLQAUAAYACAAAACEA36n2cM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77" o:spid="_x0000_s1073" style="position:absolute;left:7009;top:2889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78" o:spid="_x0000_s1074" style="position:absolute;left:7390;top:2889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1723" o:spid="_x0000_s1075" style="position:absolute;left:23213;top:27010;width:1014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rect>
                <v:rect id="Rectangle 101724" o:spid="_x0000_s1076" style="position:absolute;left:23975;top:27010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80" o:spid="_x0000_s1077" style="position:absolute;left:24356;top:27010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81" o:spid="_x0000_s1078" style="position:absolute;left:33152;top:27311;width:3719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Радость победы в Великой Отечественной </w:t>
                        </w:r>
                      </w:p>
                    </w:txbxContent>
                  </v:textbox>
                </v:rect>
                <v:rect id="Rectangle 5282" o:spid="_x0000_s1079" style="position:absolute;left:31324;top:29322;width:3216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войне. Героизм и мужество народа в </w:t>
                        </w:r>
                      </w:p>
                    </w:txbxContent>
                  </v:textbox>
                </v:rect>
                <v:rect id="Rectangle 5283" o:spid="_x0000_s1080" style="position:absolute;left:31324;top:31349;width:302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смертельной схватке с фашизмом, </w:t>
                        </w:r>
                      </w:p>
                    </w:txbxContent>
                  </v:textbox>
                </v:rect>
                <v:rect id="Rectangle 5284" o:spid="_x0000_s1081" style="position:absolute;left:31324;top:33376;width:2532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неистребимая вера в победу. </w:t>
                        </w:r>
                      </w:p>
                    </w:txbxContent>
                  </v:textbox>
                </v:rect>
                <v:rect id="Rectangle 5285" o:spid="_x0000_s1082" style="position:absolute;left:50377;top:3307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86" o:spid="_x0000_s1083" style="position:absolute;left:33122;top:35403;width:2788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Литература о победе в Великой </w:t>
                        </w:r>
                      </w:p>
                    </w:txbxContent>
                  </v:textbox>
                </v:rect>
                <v:rect id="Rectangle 5287" o:spid="_x0000_s1084" style="position:absolute;left:31324;top:37430;width:3521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Отечественной войне (обобщение ранее </w:t>
                        </w:r>
                      </w:p>
                    </w:txbxContent>
                  </v:textbox>
                </v:rect>
                <v:rect id="Rectangle 5288" o:spid="_x0000_s1085" style="position:absolute;left:31324;top:39472;width:41462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изученного). Стремительный взлет лирической </w:t>
                        </w:r>
                      </w:p>
                    </w:txbxContent>
                  </v:textbox>
                </v:rect>
                <v:rect id="Rectangle 5289" o:spid="_x0000_s1086" style="position:absolute;left:31324;top:41514;width:9232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поэзии (по</w:t>
                        </w:r>
                      </w:p>
                    </w:txbxContent>
                  </v:textbox>
                </v:rect>
                <v:rect id="Rectangle 5290" o:spid="_x0000_s1087" style="position:absolute;left:38273;top:4121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91" o:spid="_x0000_s1088" style="position:absolute;left:38654;top:41514;width:807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выбору). </w:t>
                        </w:r>
                      </w:p>
                    </w:txbxContent>
                  </v:textbox>
                </v:rect>
                <v:rect id="Rectangle 5292" o:spid="_x0000_s1089" style="position:absolute;left:44704;top:4121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93" o:spid="_x0000_s1090" style="position:absolute;left:33152;top:43816;width:3154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rMS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4GUaz+D/TXgCcvUHAAD//wMAUEsBAi0AFAAGAAgAAAAhANvh9svuAAAAhQEAABMAAAAAAAAA&#10;AAAAAAAAAAAAAFtDb250ZW50X1R5cGVzXS54bWxQSwECLQAUAAYACAAAACEAWvQsW78AAAAVAQAA&#10;CwAAAAAAAAAAAAAAAAAfAQAAX3JlbHMvLnJlbHNQSwECLQAUAAYACAAAACEAf9KzEs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Монументальное зодчество России. </w:t>
                        </w:r>
                      </w:p>
                    </w:txbxContent>
                  </v:textbox>
                </v:rect>
                <v:rect id="Rectangle 5294" o:spid="_x0000_s1091" style="position:absolute;left:31324;top:45860;width:1913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ytm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4GUaz+D/TXgCcvUHAAD//wMAUEsBAi0AFAAGAAgAAAAhANvh9svuAAAAhQEAABMAAAAAAAAA&#10;AAAAAAAAAAAAAFtDb250ZW50X1R5cGVzXS54bWxQSwECLQAUAAYACAAAACEAWvQsW78AAAAVAQAA&#10;CwAAAAAAAAAAAAAAAAAfAQAAX3JlbHMvLnJlbHNQSwECLQAUAAYACAAAACEA8DsrZs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Мемориалы в городах</w:t>
                        </w:r>
                      </w:p>
                    </w:txbxContent>
                  </v:textbox>
                </v:rect>
                <v:rect id="Rectangle 5295" o:spid="_x0000_s1092" style="position:absolute;left:45710;top:45559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5296" o:spid="_x0000_s1093" style="position:absolute;left:46217;top:45860;width:1966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героях (Москва, Санкт</w:t>
                        </w:r>
                      </w:p>
                    </w:txbxContent>
                  </v:textbox>
                </v:rect>
                <v:rect id="Rectangle 5297" o:spid="_x0000_s1094" style="position:absolute;left:61015;top:4555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98" o:spid="_x0000_s1095" style="position:absolute;left:31324;top:47903;width:33413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Петербург, Волгоград, Новороссийск, </w:t>
                        </w:r>
                      </w:p>
                    </w:txbxContent>
                  </v:textbox>
                </v:rect>
                <v:rect id="Rectangle 5299" o:spid="_x0000_s1096" style="position:absolute;left:31324;top:49930;width:9034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Смоленск </w:t>
                        </w:r>
                      </w:p>
                    </w:txbxContent>
                  </v:textbox>
                </v:rect>
                <v:rect id="Rectangle 5300" o:spid="_x0000_s1097" style="position:absolute;left:38121;top:49930;width:202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7d/wgAAAN0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DaOwP7wJT0DO3wAAAP//AwBQSwECLQAUAAYACAAAACEA2+H2y+4AAACFAQAAEwAAAAAAAAAAAAAA&#10;AAAAAAAAW0NvbnRlbnRfVHlwZXNdLnhtbFBLAQItABQABgAIAAAAIQBa9CxbvwAAABUBAAALAAAA&#10;AAAAAAAAAAAAAB8BAABfcmVscy8ucmVsc1BLAQItABQABgAIAAAAIQAR67d/wgAAAN0AAAAPAAAA&#10;AAAAAAAAAAAAAAcCAABkcnMvZG93bnJldi54bWxQSwUGAAAAAAMAAwC3AAAA9g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—</w:t>
                        </w:r>
                      </w:p>
                    </w:txbxContent>
                  </v:textbox>
                </v:rect>
                <v:rect id="Rectangle 5301" o:spid="_x0000_s1098" style="position:absolute;left:39645;top:4962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xLkxwAAAN0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p4W0Qx+34QnINd3AAAA//8DAFBLAQItABQABgAIAAAAIQDb4fbL7gAAAIUBAAATAAAAAAAA&#10;AAAAAAAAAAAAAABbQ29udGVudF9UeXBlc10ueG1sUEsBAi0AFAAGAAgAAAAhAFr0LFu/AAAAFQEA&#10;AAsAAAAAAAAAAAAAAAAAHwEAAF9yZWxzLy5yZWxzUEsBAi0AFAAGAAgAAAAhAH6nEuT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302" o:spid="_x0000_s1099" style="position:absolute;left:40026;top:49930;width:28251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YyT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U+P0QJub8ITkNs/AAAA//8DAFBLAQItABQABgAIAAAAIQDb4fbL7gAAAIUBAAATAAAAAAAA&#10;AAAAAAAAAAAAAABbQ29udGVudF9UeXBlc10ueG1sUEsBAi0AFAAGAAgAAAAhAFr0LFu/AAAAFQEA&#10;AAsAAAAAAAAAAAAAAAAAHwEAAF9yZWxzLy5yZWxzUEsBAi0AFAAGAAgAAAAhAI51jJP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по выбору). Военная тематика в </w:t>
                        </w:r>
                      </w:p>
                    </w:txbxContent>
                  </v:textbox>
                </v:rect>
                <v:rect id="Rectangle 5303" o:spid="_x0000_s1100" style="position:absolute;left:31324;top:51972;width:32329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произведениях графики, живописи и </w:t>
                        </w:r>
                      </w:p>
                    </w:txbxContent>
                  </v:textbox>
                </v:rect>
                <v:rect id="Rectangle 5304" o:spid="_x0000_s1101" style="position:absolute;left:31324;top:54014;width:3710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LF8xwAAAN0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D6Ek3g/014AnLxBwAA//8DAFBLAQItABQABgAIAAAAIQDb4fbL7gAAAIUBAAATAAAAAAAA&#10;AAAAAAAAAAAAAABbQ29udGVudF9UeXBlc10ueG1sUEsBAi0AFAAGAAgAAAAhAFr0LFu/AAAAFQEA&#10;AAsAAAAAAAAAAAAAAAAAHwEAAF9yZWxzLy5yZWxzUEsBAi0AFAAGAAgAAAAhAG7QsXz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художественной фотографии (по выбору). </w:t>
                        </w:r>
                      </w:p>
                    </w:txbxContent>
                  </v:textbox>
                </v:rect>
                <v:rect id="Rectangle 5305" o:spid="_x0000_s1102" style="position:absolute;left:59232;top:53713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306" o:spid="_x0000_s1103" style="position:absolute;left:33152;top:56041;width:1779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Седьмая («</w:t>
                        </w:r>
                        <w:proofErr w:type="spellStart"/>
                        <w:r>
                          <w:t>Ленингра</w:t>
                        </w:r>
                        <w:proofErr w:type="spellEnd"/>
                      </w:p>
                    </w:txbxContent>
                  </v:textbox>
                </v:rect>
                <v:rect id="Rectangle 5307" o:spid="_x0000_s1104" style="position:absolute;left:46537;top:56041;width:2093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i8LxwAAAN0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iV7h/014AnLxBwAA//8DAFBLAQItABQABgAIAAAAIQDb4fbL7gAAAIUBAAATAAAAAAAA&#10;AAAAAAAAAAAAAABbQ29udGVudF9UeXBlc10ueG1sUEsBAi0AFAAGAAgAAAAhAFr0LFu/AAAAFQEA&#10;AAsAAAAAAAAAAAAAAAAAHwEAAF9yZWxzLy5yZWxzUEsBAi0AFAAGAAgAAAAhAJ4CLwv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proofErr w:type="spellStart"/>
                        <w:r>
                          <w:t>дская</w:t>
                        </w:r>
                        <w:proofErr w:type="spellEnd"/>
                        <w:r>
                          <w:t xml:space="preserve">») симфония Д. Д. </w:t>
                        </w:r>
                      </w:p>
                    </w:txbxContent>
                  </v:textbox>
                </v:rect>
                <v:rect id="Rectangle 5308" o:spid="_x0000_s1105" style="position:absolute;left:31324;top:57915;width:38499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bt5wgAAAN0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DaMwN7wJT0DO3wAAAP//AwBQSwECLQAUAAYACAAAACEA2+H2y+4AAACFAQAAEwAAAAAAAAAAAAAA&#10;AAAAAAAAW0NvbnRlbnRfVHlwZXNdLnhtbFBLAQItABQABgAIAAAAIQBa9CxbvwAAABUBAAALAAAA&#10;AAAAAAAAAAAAAB8BAABfcmVscy8ucmVsc1BLAQItABQABgAIAAAAIQDvnbt5wgAAAN0AAAAPAAAA&#10;AAAAAAAAAAAAAAcCAABkcnMvZG93bnJldi54bWxQSwUGAAAAAAMAAwC3AAAA9g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Шостаковича. Музыка о борьбе и грядущей </w:t>
                        </w:r>
                      </w:p>
                    </w:txbxContent>
                  </v:textbox>
                </v:rect>
                <v:rect id="Rectangle 5309" o:spid="_x0000_s1106" style="position:absolute;left:31324;top:59805;width:3628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победе русского народа. Образы войны и </w:t>
                        </w:r>
                      </w:p>
                    </w:txbxContent>
                  </v:textbox>
                </v:rect>
                <v:rect id="Rectangle 5310" o:spid="_x0000_s1107" style="position:absolute;left:31324;top:61680;width:41604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победы в песенном творчестве. Д. Ф. </w:t>
                        </w:r>
                        <w:proofErr w:type="spellStart"/>
                        <w:r>
                          <w:t>Тухманов</w:t>
                        </w:r>
                        <w:proofErr w:type="spellEnd"/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311" o:spid="_x0000_s1108" style="position:absolute;left:31324;top:63554;width:14632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«День Победы». </w:t>
                        </w:r>
                      </w:p>
                    </w:txbxContent>
                  </v:textbox>
                </v:rect>
                <v:rect id="Rectangle 5312" o:spid="_x0000_s1109" style="position:absolute;left:42327;top:6325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BpO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Ae9PrzehCcg508AAAD//wMAUEsBAi0AFAAGAAgAAAAhANvh9svuAAAAhQEAABMAAAAAAAAA&#10;AAAAAAAAAAAAAFtDb250ZW50X1R5cGVzXS54bWxQSwECLQAUAAYACAAAACEAWvQsW78AAAAVAQAA&#10;CwAAAAAAAAAAAAAAAAAfAQAAX3JlbHMvLnJlbHNQSwECLQAUAAYACAAAACEAC6waTs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313" o:spid="_x0000_s1110" style="position:absolute;left:33183;top:65429;width:34064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L/V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Ae9AbzehCcg508AAAD//wMAUEsBAi0AFAAGAAgAAAAhANvh9svuAAAAhQEAABMAAAAAAAAA&#10;AAAAAAAAAAAAAFtDb250ZW50X1R5cGVzXS54bWxQSwECLQAUAAYACAAAACEAWvQsW78AAAAVAQAA&#10;CwAAAAAAAAAAAAAAAAAfAQAAX3JlbHMvLnJlbHNQSwECLQAUAAYACAAAACEAZOC/1c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Шедевры документального и игрового </w:t>
                        </w:r>
                      </w:p>
                    </w:txbxContent>
                  </v:textbox>
                </v:rect>
                <v:rect id="Rectangle 5314" o:spid="_x0000_s1111" style="position:absolute;left:31324;top:67318;width:3810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киноискусства. Живая память о прошлых и </w:t>
                        </w:r>
                      </w:p>
                    </w:txbxContent>
                  </v:textbox>
                </v:rect>
                <v:rect id="Rectangle 5315" o:spid="_x0000_s1112" style="position:absolute;left:31324;top:69212;width:3987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I6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Ae9IbzehCcg508AAAD//wMAUEsBAi0AFAAGAAgAAAAhANvh9svuAAAAhQEAABMAAAAAAAAA&#10;AAAAAAAAAAAAAFtDb250ZW50X1R5cGVzXS54bWxQSwECLQAUAAYACAAAACEAWvQsW78AAAAVAQAA&#10;CwAAAAAAAAAAAAAAAAAfAQAAX3JlbHMvLnJlbHNQSwECLQAUAAYACAAAACEAhEWCOs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незабываемых временах, событиях и людях в </w:t>
                        </w:r>
                      </w:p>
                    </w:txbxContent>
                  </v:textbox>
                </v:rect>
                <v:rect id="Rectangle 5316" o:spid="_x0000_s1113" style="position:absolute;left:31324;top:71102;width:21540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киноэпопеях Р. Л. Карме</w:t>
                        </w:r>
                      </w:p>
                    </w:txbxContent>
                  </v:textbox>
                </v:rect>
                <v:rect id="Rectangle 5317" o:spid="_x0000_s1114" style="position:absolute;left:47527;top:70800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5318" o:spid="_x0000_s1115" style="position:absolute;left:48030;top:71102;width:11181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на «Великая </w:t>
                        </w:r>
                      </w:p>
                    </w:txbxContent>
                  </v:textbox>
                </v:rect>
                <v:rect id="Rectangle 5319" o:spid="_x0000_s1116" style="position:absolute;left:31324;top:72991;width:4188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Отечественная» и Ю. Озерова «Освобождение» </w:t>
                        </w:r>
                      </w:p>
                    </w:txbxContent>
                  </v:textbox>
                </v:rect>
                <v:rect id="Rectangle 101726" o:spid="_x0000_s1117" style="position:absolute;left:31831;top:74881;width:4060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по выбору). М. К. </w:t>
                        </w:r>
                        <w:proofErr w:type="spellStart"/>
                        <w:r>
                          <w:t>Калатозов</w:t>
                        </w:r>
                        <w:proofErr w:type="spellEnd"/>
                        <w:r>
                          <w:t xml:space="preserve"> «Летят журавли» </w:t>
                        </w:r>
                      </w:p>
                    </w:txbxContent>
                  </v:textbox>
                </v:rect>
                <v:rect id="Rectangle 101725" o:spid="_x0000_s1118" style="position:absolute;left:31324;top:74881;width:67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5321" o:spid="_x0000_s1119" style="position:absolute;left:31324;top:76786;width:14559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k6E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Af9HrzehCcg508AAAD//wMAUEsBAi0AFAAGAAgAAAAhANvh9svuAAAAhQEAABMAAAAAAAAA&#10;AAAAAAAAAAAAAFtDb250ZW50X1R5cGVzXS54bWxQSwECLQAUAAYACAAAACEAWvQsW78AAAAVAQAA&#10;CwAAAAAAAAAAAAAAAAAfAQAAX3JlbHMvLnJlbHNQSwECLQAUAAYACAAAACEANRJOhM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и А. Смирнов «Б</w:t>
                        </w:r>
                      </w:p>
                    </w:txbxContent>
                  </v:textbox>
                </v:rect>
                <v:rect id="Rectangle 5322" o:spid="_x0000_s1120" style="position:absolute;left:42266;top:76786;width:2086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proofErr w:type="spellStart"/>
                        <w:r>
                          <w:t>елорусский</w:t>
                        </w:r>
                        <w:proofErr w:type="spellEnd"/>
                        <w:r>
                          <w:t xml:space="preserve"> вокзал» (по </w:t>
                        </w:r>
                      </w:p>
                    </w:txbxContent>
                  </v:textbox>
                </v:rect>
                <v:rect id="Rectangle 5323" o:spid="_x0000_s1121" style="position:absolute;left:31324;top:78676;width:807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HVo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Af9AbzfhCcgZy8AAAD//wMAUEsBAi0AFAAGAAgAAAAhANvh9svuAAAAhQEAABMAAAAAAAAA&#10;AAAAAAAAAAAAAFtDb250ZW50X1R5cGVzXS54bWxQSwECLQAUAAYACAAAACEAWvQsW78AAAAVAQAA&#10;CwAAAAAAAAAAAAAAAAAfAQAAX3JlbHMvLnJlbHNQSwECLQAUAAYACAAAACEAqox1aMYAAADdAAAA&#10;DwAAAAAAAAAAAAAAAAAHAgAAZHJzL2Rvd25yZXYueG1sUEsFBgAAAAADAAMAtwAAAPoCAAAAAA=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выбору). </w:t>
                        </w:r>
                      </w:p>
                    </w:txbxContent>
                  </v:textbox>
                </v:rect>
                <v:rect id="Rectangle 5324" o:spid="_x0000_s1122" style="position:absolute;left:37404;top:7837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33159" o:spid="_x0000_s1123" style="position:absolute;top:2688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60" o:spid="_x0000_s1124" style="position:absolute;left:60;top:26889;width:6249;height:92;visibility:visible;mso-wrap-style:square;v-text-anchor:top" coordsize="6248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" path="m,l624840,r,9144l,9144,,e" fillcolor="black" stroked="f" strokeweight="0">
                  <v:stroke miterlimit="83231f" joinstyle="miter"/>
                  <v:path arrowok="t" textboxrect="0,0,624840,9144"/>
                </v:shape>
                <v:shape id="Shape 133161" o:spid="_x0000_s1125" style="position:absolute;left:6308;top:2688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62" o:spid="_x0000_s1126" style="position:absolute;left:6369;top:26889;width:16127;height:92;visibility:visible;mso-wrap-style:square;v-text-anchor:top" coordsize="16126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" path="m,l1612646,r,9144l,9144,,e" fillcolor="black" stroked="f" strokeweight="0">
                  <v:stroke miterlimit="83231f" joinstyle="miter"/>
                  <v:path arrowok="t" textboxrect="0,0,1612646,9144"/>
                </v:shape>
                <v:shape id="Shape 133163" o:spid="_x0000_s1127" style="position:absolute;left:22497;top:2688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64" o:spid="_x0000_s1128" style="position:absolute;left:22558;top:26889;width:8047;height:92;visibility:visible;mso-wrap-style:square;v-text-anchor:top" coordsize="8046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" path="m,l804672,r,9144l,9144,,e" fillcolor="black" stroked="f" strokeweight="0">
                  <v:stroke miterlimit="83231f" joinstyle="miter"/>
                  <v:path arrowok="t" textboxrect="0,0,804672,9144"/>
                </v:shape>
                <v:shape id="Shape 133165" o:spid="_x0000_s1129" style="position:absolute;left:30605;top:2688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66" o:spid="_x0000_s1130" style="position:absolute;left:30668;top:26889;width:33032;height:92;visibility:visible;mso-wrap-style:square;v-text-anchor:top" coordsize="3303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" path="m,l3303143,r,9144l,9144,,e" fillcolor="black" stroked="f" strokeweight="0">
                  <v:stroke miterlimit="83231f" joinstyle="miter"/>
                  <v:path arrowok="t" textboxrect="0,0,3303143,9144"/>
                </v:shape>
                <v:shape id="Shape 133167" o:spid="_x0000_s1131" style="position:absolute;left:63700;top:2688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68" o:spid="_x0000_s1132" style="position:absolute;top:26950;width:91;height:53255;visibility:visible;mso-wrap-style:square;v-text-anchor:top" coordsize="9144,5325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" path="m,l9144,r,5325491l,5325491,,e" fillcolor="black" stroked="f" strokeweight="0">
                  <v:stroke miterlimit="83231f" joinstyle="miter"/>
                  <v:path arrowok="t" textboxrect="0,0,9144,5325491"/>
                </v:shape>
                <v:shape id="Shape 133169" o:spid="_x0000_s1133" style="position:absolute;left:6308;top:26950;width:92;height:53255;visibility:visible;mso-wrap-style:square;v-text-anchor:top" coordsize="9144,5325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" path="m,l9144,r,5325491l,5325491,,e" fillcolor="black" stroked="f" strokeweight="0">
                  <v:stroke miterlimit="83231f" joinstyle="miter"/>
                  <v:path arrowok="t" textboxrect="0,0,9144,5325491"/>
                </v:shape>
                <v:shape id="Shape 133170" o:spid="_x0000_s1134" style="position:absolute;left:22497;top:26950;width:91;height:53255;visibility:visible;mso-wrap-style:square;v-text-anchor:top" coordsize="9144,5325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" path="m,l9144,r,5325491l,5325491,,e" fillcolor="black" stroked="f" strokeweight="0">
                  <v:stroke miterlimit="83231f" joinstyle="miter"/>
                  <v:path arrowok="t" textboxrect="0,0,9144,5325491"/>
                </v:shape>
                <v:shape id="Shape 133171" o:spid="_x0000_s1135" style="position:absolute;left:30605;top:26950;width:91;height:53255;visibility:visible;mso-wrap-style:square;v-text-anchor:top" coordsize="9144,5325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" path="m,l9144,r,5325491l,5325491,,e" fillcolor="black" stroked="f" strokeweight="0">
                  <v:stroke miterlimit="83231f" joinstyle="miter"/>
                  <v:path arrowok="t" textboxrect="0,0,9144,5325491"/>
                </v:shape>
                <v:shape id="Shape 133172" o:spid="_x0000_s1136" style="position:absolute;left:63700;top:26950;width:91;height:53255;visibility:visible;mso-wrap-style:square;v-text-anchor:top" coordsize="9144,5325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" path="m,l9144,r,5325491l,5325491,,e" fillcolor="black" stroked="f" strokeweight="0">
                  <v:stroke miterlimit="83231f" joinstyle="miter"/>
                  <v:path arrowok="t" textboxrect="0,0,9144,5325491"/>
                </v:shape>
                <v:rect id="Rectangle 5339" o:spid="_x0000_s1137" style="position:absolute;left:701;top:80651;width:6694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Итого: </w:t>
                        </w:r>
                      </w:p>
                    </w:txbxContent>
                  </v:textbox>
                </v:rect>
                <v:rect id="Rectangle 5340" o:spid="_x0000_s1138" style="position:absolute;left:5744;top:80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1729" o:spid="_x0000_s1139" style="position:absolute;left:8533;top:80651;width:165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ч</w:t>
                        </w:r>
                      </w:p>
                    </w:txbxContent>
                  </v:textbox>
                </v:rect>
                <v:rect id="Rectangle 101728" o:spid="_x0000_s1140" style="position:absolute;left:7009;top:80651;width:202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>34</w:t>
                        </w:r>
                      </w:p>
                    </w:txbxContent>
                  </v:textbox>
                </v:rect>
                <v:rect id="Rectangle 5342" o:spid="_x0000_s1141" style="position:absolute;left:9768;top:80651;width:2919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>аса</w:t>
                        </w:r>
                      </w:p>
                    </w:txbxContent>
                  </v:textbox>
                </v:rect>
                <v:rect id="Rectangle 5343" o:spid="_x0000_s1142" style="position:absolute;left:11978;top:8032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" filled="f" stroked="f">
                  <v:textbox inset="0,0,0,0">
                    <w:txbxContent>
                      <w:p w:rsidR="00BB5C8F" w:rsidRDefault="00BB5C8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33173" o:spid="_x0000_s1143" style="position:absolute;top:8020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74" o:spid="_x0000_s1144" style="position:absolute;left:60;top:80205;width:6249;height:92;visibility:visible;mso-wrap-style:square;v-text-anchor:top" coordsize="6248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" path="m,l624840,r,9144l,9144,,e" fillcolor="black" stroked="f" strokeweight="0">
                  <v:stroke miterlimit="83231f" joinstyle="miter"/>
                  <v:path arrowok="t" textboxrect="0,0,624840,9144"/>
                </v:shape>
                <v:shape id="Shape 133175" o:spid="_x0000_s1145" style="position:absolute;left:6308;top:8020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76" o:spid="_x0000_s1146" style="position:absolute;left:6369;top:80205;width:16127;height:92;visibility:visible;mso-wrap-style:square;v-text-anchor:top" coordsize="16126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" path="m,l1612646,r,9144l,9144,,e" fillcolor="black" stroked="f" strokeweight="0">
                  <v:stroke miterlimit="83231f" joinstyle="miter"/>
                  <v:path arrowok="t" textboxrect="0,0,1612646,9144"/>
                </v:shape>
                <v:shape id="Shape 133177" o:spid="_x0000_s1147" style="position:absolute;left:22497;top:8020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78" o:spid="_x0000_s1148" style="position:absolute;left:22558;top:8020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79" o:spid="_x0000_s1149" style="position:absolute;left:22619;top:80205;width:7986;height:92;visibility:visible;mso-wrap-style:square;v-text-anchor:top" coordsize="7985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" path="m,l798576,r,9144l,9144,,e" fillcolor="black" stroked="f" strokeweight="0">
                  <v:stroke miterlimit="83231f" joinstyle="miter"/>
                  <v:path arrowok="t" textboxrect="0,0,798576,9144"/>
                </v:shape>
                <v:shape id="Shape 133180" o:spid="_x0000_s1150" style="position:absolute;left:30605;top:8020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81" o:spid="_x0000_s1151" style="position:absolute;left:30668;top:80205;width:33032;height:92;visibility:visible;mso-wrap-style:square;v-text-anchor:top" coordsize="3303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" path="m,l3303143,r,9144l,9144,,e" fillcolor="black" stroked="f" strokeweight="0">
                  <v:stroke miterlimit="83231f" joinstyle="miter"/>
                  <v:path arrowok="t" textboxrect="0,0,3303143,9144"/>
                </v:shape>
                <v:shape id="Shape 133182" o:spid="_x0000_s1152" style="position:absolute;left:63700;top:8020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83" o:spid="_x0000_s1153" style="position:absolute;top:80266;width:91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" path="m,l9144,r,188976l,188976,,e" fillcolor="black" stroked="f" strokeweight="0">
                  <v:stroke miterlimit="83231f" joinstyle="miter"/>
                  <v:path arrowok="t" textboxrect="0,0,9144,188976"/>
                </v:shape>
                <v:shape id="Shape 133184" o:spid="_x0000_s1154" style="position:absolute;top:8215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85" o:spid="_x0000_s1155" style="position:absolute;left:60;top:82156;width:6249;height:91;visibility:visible;mso-wrap-style:square;v-text-anchor:top" coordsize="6248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" path="m,l624840,r,9144l,9144,,e" fillcolor="black" stroked="f" strokeweight="0">
                  <v:stroke miterlimit="83231f" joinstyle="miter"/>
                  <v:path arrowok="t" textboxrect="0,0,624840,9144"/>
                </v:shape>
                <v:shape id="Shape 133186" o:spid="_x0000_s1156" style="position:absolute;left:6308;top:80266;width:92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" path="m,l9144,r,188976l,188976,,e" fillcolor="black" stroked="f" strokeweight="0">
                  <v:stroke miterlimit="83231f" joinstyle="miter"/>
                  <v:path arrowok="t" textboxrect="0,0,9144,188976"/>
                </v:shape>
                <v:shape id="Shape 133187" o:spid="_x0000_s1157" style="position:absolute;left:6308;top:821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88" o:spid="_x0000_s1158" style="position:absolute;left:6369;top:82156;width:16127;height:91;visibility:visible;mso-wrap-style:square;v-text-anchor:top" coordsize="16126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" path="m,l1612646,r,9144l,9144,,e" fillcolor="black" stroked="f" strokeweight="0">
                  <v:stroke miterlimit="83231f" joinstyle="miter"/>
                  <v:path arrowok="t" textboxrect="0,0,1612646,9144"/>
                </v:shape>
                <v:shape id="Shape 133189" o:spid="_x0000_s1159" style="position:absolute;left:22497;top:80266;width:91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" path="m,l9144,r,188976l,188976,,e" fillcolor="black" stroked="f" strokeweight="0">
                  <v:stroke miterlimit="83231f" joinstyle="miter"/>
                  <v:path arrowok="t" textboxrect="0,0,9144,188976"/>
                </v:shape>
                <v:shape id="Shape 133190" o:spid="_x0000_s1160" style="position:absolute;left:22497;top:8215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3191" o:spid="_x0000_s1161" style="position:absolute;left:3444;top:82217;width:59784;height:1752;visibility:visible;mso-wrap-style:square;v-text-anchor:top" coordsize="5978398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" path="m,l5978398,r,175260l,175260,,e" stroked="f" strokeweight="0">
                  <v:stroke miterlimit="83231f" joinstyle="miter"/>
                  <v:path arrowok="t" textboxrect="0,0,5978398,175260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</w:p>
    <w:p w:rsidR="00D74D42" w:rsidRDefault="000431C3">
      <w:pPr>
        <w:spacing w:after="0" w:line="259" w:lineRule="auto"/>
        <w:ind w:left="1133" w:right="0" w:firstLine="0"/>
        <w:jc w:val="both"/>
      </w:pPr>
      <w:r>
        <w:rPr>
          <w:b/>
        </w:rPr>
        <w:t xml:space="preserve"> </w:t>
      </w:r>
    </w:p>
    <w:p w:rsidR="00D74D42" w:rsidRDefault="000431C3">
      <w:pPr>
        <w:spacing w:after="0" w:line="259" w:lineRule="auto"/>
        <w:ind w:left="1133" w:right="0" w:firstLine="0"/>
        <w:jc w:val="both"/>
      </w:pPr>
      <w:r>
        <w:rPr>
          <w:b/>
        </w:rPr>
        <w:t xml:space="preserve"> </w:t>
      </w:r>
    </w:p>
    <w:p w:rsidR="00D74D42" w:rsidRDefault="000431C3">
      <w:pPr>
        <w:spacing w:after="0" w:line="259" w:lineRule="auto"/>
        <w:ind w:left="1133" w:right="0" w:firstLine="0"/>
        <w:jc w:val="both"/>
      </w:pPr>
      <w:r>
        <w:rPr>
          <w:b/>
        </w:rPr>
        <w:t xml:space="preserve"> </w:t>
      </w:r>
    </w:p>
    <w:p w:rsidR="00D74D42" w:rsidRDefault="000431C3">
      <w:pPr>
        <w:spacing w:after="0" w:line="259" w:lineRule="auto"/>
        <w:ind w:left="1133" w:right="0" w:firstLine="0"/>
        <w:jc w:val="both"/>
      </w:pPr>
      <w:r>
        <w:rPr>
          <w:b/>
          <w:i/>
        </w:rPr>
        <w:t xml:space="preserve"> </w:t>
      </w:r>
    </w:p>
    <w:p w:rsidR="00D74D42" w:rsidRDefault="000431C3">
      <w:pPr>
        <w:pStyle w:val="1"/>
        <w:ind w:left="1628" w:right="2134"/>
      </w:pPr>
      <w:r>
        <w:lastRenderedPageBreak/>
        <w:t xml:space="preserve">Планируемые результаты </w:t>
      </w:r>
    </w:p>
    <w:p w:rsidR="00D74D42" w:rsidRDefault="000431C3">
      <w:pPr>
        <w:spacing w:after="65" w:line="259" w:lineRule="auto"/>
        <w:ind w:left="1710" w:right="0"/>
      </w:pPr>
      <w:r>
        <w:rPr>
          <w:b/>
        </w:rPr>
        <w:t>Личностные результаты</w:t>
      </w:r>
      <w:r>
        <w:t xml:space="preserve">: </w:t>
      </w:r>
    </w:p>
    <w:p w:rsidR="00D74D42" w:rsidRDefault="000431C3">
      <w:pPr>
        <w:ind w:left="1710" w:right="339"/>
      </w:pPr>
      <w:r>
        <w:t xml:space="preserve">— формирование мировоззрения, представления о формах искусства;  </w:t>
      </w:r>
    </w:p>
    <w:p w:rsidR="00D74D42" w:rsidRDefault="000431C3">
      <w:pPr>
        <w:ind w:left="1710" w:right="339"/>
      </w:pPr>
      <w:r>
        <w:t xml:space="preserve">— развитие умений и навыков познания посредством искусства;  </w:t>
      </w:r>
    </w:p>
    <w:p w:rsidR="00D74D42" w:rsidRDefault="000431C3">
      <w:pPr>
        <w:ind w:left="1710" w:right="339"/>
      </w:pPr>
      <w:r>
        <w:t xml:space="preserve">— накопление опыта эстетического переживания;  </w:t>
      </w:r>
    </w:p>
    <w:p w:rsidR="00D74D42" w:rsidRDefault="000431C3">
      <w:pPr>
        <w:ind w:left="1710" w:right="339"/>
      </w:pPr>
      <w:r>
        <w:t xml:space="preserve">— формирование творческого отношения к проблемам;  </w:t>
      </w:r>
    </w:p>
    <w:p w:rsidR="00D74D42" w:rsidRDefault="000431C3">
      <w:pPr>
        <w:ind w:left="1118" w:right="339" w:firstLine="566"/>
      </w:pPr>
      <w:r>
        <w:t xml:space="preserve">— развитие образного восприятия и освоение способов художественного, творческого самовыражения личности;  </w:t>
      </w:r>
    </w:p>
    <w:p w:rsidR="00D74D42" w:rsidRDefault="000431C3">
      <w:pPr>
        <w:ind w:left="1710" w:right="339"/>
      </w:pPr>
      <w:r>
        <w:t xml:space="preserve">— гармонизацию интеллектуального и эмоционального развития личности.  </w:t>
      </w:r>
    </w:p>
    <w:p w:rsidR="00D74D42" w:rsidRDefault="000431C3">
      <w:pPr>
        <w:spacing w:after="15" w:line="268" w:lineRule="auto"/>
        <w:ind w:left="1118" w:right="345" w:firstLine="556"/>
        <w:jc w:val="both"/>
      </w:pPr>
      <w:r>
        <w:t xml:space="preserve">— воспитание общероссийской идентичности, патриотизма, гражданственности, толерантности, приверженности национальным, этническим и региональным культурным ценностям </w:t>
      </w:r>
    </w:p>
    <w:p w:rsidR="00D74D42" w:rsidRDefault="000431C3">
      <w:pPr>
        <w:spacing w:after="65" w:line="259" w:lineRule="auto"/>
        <w:ind w:left="1710" w:right="0"/>
      </w:pPr>
      <w:r>
        <w:rPr>
          <w:b/>
        </w:rPr>
        <w:t>Метапредметные результаты</w:t>
      </w:r>
      <w:r>
        <w:t xml:space="preserve">: </w:t>
      </w:r>
    </w:p>
    <w:p w:rsidR="00D74D42" w:rsidRDefault="000431C3">
      <w:pPr>
        <w:ind w:left="1710" w:right="991"/>
      </w:pPr>
      <w:r>
        <w:t xml:space="preserve">— формирование ключевых компетенций в процессе диалога с искусством;  — поиск аналогов в искусстве;  </w:t>
      </w:r>
    </w:p>
    <w:p w:rsidR="00D74D42" w:rsidRDefault="000431C3">
      <w:pPr>
        <w:ind w:left="1710" w:right="339"/>
      </w:pPr>
      <w:r>
        <w:t xml:space="preserve">— развитие способности аргументировать свою точку зрения;  </w:t>
      </w:r>
    </w:p>
    <w:p w:rsidR="00D74D42" w:rsidRDefault="000431C3">
      <w:pPr>
        <w:ind w:left="1710" w:right="339"/>
      </w:pPr>
      <w:r>
        <w:t xml:space="preserve">— формирование исследовательских, коммуникативных и информационных умений;  </w:t>
      </w:r>
    </w:p>
    <w:p w:rsidR="0092053B" w:rsidRDefault="000431C3">
      <w:pPr>
        <w:ind w:left="1710" w:right="2617"/>
      </w:pPr>
      <w:r>
        <w:t>— применение методов позн</w:t>
      </w:r>
      <w:r w:rsidR="0092053B">
        <w:t>ания через художественный образ;</w:t>
      </w:r>
    </w:p>
    <w:p w:rsidR="00D74D42" w:rsidRDefault="000431C3">
      <w:pPr>
        <w:ind w:left="1710" w:right="2617"/>
      </w:pPr>
      <w:r>
        <w:t xml:space="preserve">  — использование анализа, синтеза, сравнения, обобщения;  — самостоятельную оценка достигнутых результатов.  </w:t>
      </w:r>
    </w:p>
    <w:p w:rsidR="00D74D42" w:rsidRDefault="000431C3">
      <w:pPr>
        <w:spacing w:after="22" w:line="259" w:lineRule="auto"/>
        <w:ind w:left="1710" w:right="0"/>
      </w:pPr>
      <w:r>
        <w:rPr>
          <w:b/>
        </w:rPr>
        <w:t>Предметные результаты</w:t>
      </w:r>
      <w:r>
        <w:t xml:space="preserve">: </w:t>
      </w:r>
    </w:p>
    <w:p w:rsidR="00D74D42" w:rsidRDefault="000431C3">
      <w:pPr>
        <w:ind w:left="1710" w:right="339"/>
      </w:pPr>
      <w:r>
        <w:t xml:space="preserve">— наблюдение (восприятие) объектов искусства;  </w:t>
      </w:r>
    </w:p>
    <w:p w:rsidR="00D74D42" w:rsidRDefault="000431C3">
      <w:pPr>
        <w:ind w:left="1710" w:right="339"/>
      </w:pPr>
      <w:r>
        <w:t xml:space="preserve">— восприятие смысла художественного образа, произведения искусства;  </w:t>
      </w:r>
    </w:p>
    <w:p w:rsidR="00D74D42" w:rsidRDefault="000431C3">
      <w:pPr>
        <w:ind w:left="1710" w:right="339"/>
      </w:pPr>
      <w:r>
        <w:t xml:space="preserve">— представление места и роли искусства в жизни человека и общества;  </w:t>
      </w:r>
    </w:p>
    <w:p w:rsidR="00D74D42" w:rsidRDefault="000431C3">
      <w:pPr>
        <w:ind w:left="1118" w:right="339" w:firstLine="566"/>
      </w:pPr>
      <w:r>
        <w:t xml:space="preserve">— представление системы общечеловеческих ценностей; ориентацию в системе моральных норм и ценностей, представленных в произведениях искусства;  </w:t>
      </w:r>
    </w:p>
    <w:p w:rsidR="00D74D42" w:rsidRDefault="000431C3">
      <w:pPr>
        <w:ind w:left="1118" w:right="339" w:firstLine="566"/>
      </w:pPr>
      <w:r>
        <w:t xml:space="preserve">— усвоение особенностей языка разных видов искусства и художественных средств выразительности;  </w:t>
      </w:r>
    </w:p>
    <w:p w:rsidR="00D74D42" w:rsidRDefault="000431C3">
      <w:pPr>
        <w:ind w:left="1118" w:right="339" w:firstLine="566"/>
      </w:pPr>
      <w:r>
        <w:t xml:space="preserve">— осознание ценности искусства; проявление устойчивого интереса к художественным традициям родного края;  </w:t>
      </w:r>
    </w:p>
    <w:p w:rsidR="00D74D42" w:rsidRDefault="000431C3">
      <w:pPr>
        <w:ind w:left="1118" w:right="339" w:firstLine="566"/>
      </w:pPr>
      <w:r>
        <w:t xml:space="preserve">— уважение и осознание ценности культуры народов, освоение ее духовного потенциала;  </w:t>
      </w:r>
    </w:p>
    <w:p w:rsidR="00D74D42" w:rsidRDefault="000431C3">
      <w:pPr>
        <w:ind w:left="1118" w:right="339" w:firstLine="566"/>
      </w:pPr>
      <w:r>
        <w:t xml:space="preserve">— формирование коммуникативной, информационной компетентности; овладение культурой устной и письменной речи;  </w:t>
      </w:r>
    </w:p>
    <w:p w:rsidR="00D74D42" w:rsidRDefault="000431C3">
      <w:pPr>
        <w:ind w:left="1118" w:right="339" w:firstLine="566"/>
      </w:pPr>
      <w:r>
        <w:t xml:space="preserve">— развитие индивидуального художественного вкуса; расширение эстетического кругозора;  </w:t>
      </w:r>
    </w:p>
    <w:p w:rsidR="00D74D42" w:rsidRDefault="000431C3">
      <w:pPr>
        <w:ind w:left="1118" w:right="339" w:firstLine="566"/>
      </w:pPr>
      <w:r>
        <w:t xml:space="preserve">— реализация творческого потенциала; использование выразительных средств искусства в собственном хореографическом творчестве. </w:t>
      </w:r>
    </w:p>
    <w:p w:rsidR="00D74D42" w:rsidRDefault="000431C3">
      <w:pPr>
        <w:numPr>
          <w:ilvl w:val="0"/>
          <w:numId w:val="4"/>
        </w:numPr>
        <w:ind w:right="345" w:firstLine="556"/>
        <w:jc w:val="both"/>
      </w:pPr>
      <w:r>
        <w:t xml:space="preserve">осознавать ценность искусства разных народов мира и место отечественного и регионального искусства Южного Урала; </w:t>
      </w:r>
    </w:p>
    <w:p w:rsidR="00D74D42" w:rsidRDefault="000431C3">
      <w:pPr>
        <w:numPr>
          <w:ilvl w:val="0"/>
          <w:numId w:val="4"/>
        </w:numPr>
        <w:spacing w:after="15" w:line="268" w:lineRule="auto"/>
        <w:ind w:right="345" w:firstLine="556"/>
        <w:jc w:val="both"/>
      </w:pPr>
      <w:r>
        <w:t xml:space="preserve">уважать культуру другого народа, осваивать духовно-нравственный потенциал, накопленный в музыкальных произведениях; проявлять эмоционально-ценностное отношение к искусству и к жизни; ориентировать в системе моральных норм и ценностей, представленных в музыкальных произведениях мира, России и Южного Урала; </w:t>
      </w:r>
    </w:p>
    <w:p w:rsidR="00D74D42" w:rsidRDefault="000431C3">
      <w:pPr>
        <w:numPr>
          <w:ilvl w:val="0"/>
          <w:numId w:val="4"/>
        </w:numPr>
        <w:spacing w:after="15" w:line="268" w:lineRule="auto"/>
        <w:ind w:right="345" w:firstLine="556"/>
        <w:jc w:val="both"/>
      </w:pPr>
      <w:r>
        <w:lastRenderedPageBreak/>
        <w:t xml:space="preserve">проявлять устойчивый интерес к искусству, художественным традициям своего народа (Южного Урала) и достижениям мировой культуры, формировать эстетический кругозор. </w:t>
      </w:r>
    </w:p>
    <w:p w:rsidR="00D74D42" w:rsidRDefault="000431C3">
      <w:pPr>
        <w:spacing w:after="0" w:line="259" w:lineRule="auto"/>
        <w:ind w:left="1700" w:right="0" w:firstLine="0"/>
      </w:pPr>
      <w:r>
        <w:t xml:space="preserve"> </w:t>
      </w:r>
    </w:p>
    <w:p w:rsidR="00D74D42" w:rsidRDefault="000431C3">
      <w:pPr>
        <w:spacing w:after="71" w:line="268" w:lineRule="auto"/>
        <w:ind w:left="1118" w:right="345" w:firstLine="556"/>
        <w:jc w:val="both"/>
      </w:pPr>
      <w:r>
        <w:t xml:space="preserve">Названные достижения проявляются как в учебных ситуациях (в устных и письменных ответах, подготовленных материалах, создаваемых танцевально-художественных композициях и т. д.), так и во внешкольной деятельности, общении со сверстниками и людьми старших поколений в окружающей среде. </w:t>
      </w:r>
      <w:r>
        <w:rPr>
          <w:b/>
        </w:rPr>
        <w:t>Ученик научится</w:t>
      </w:r>
      <w:r>
        <w:t xml:space="preserve">: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понимать</w:t>
      </w:r>
      <w:r>
        <w:t xml:space="preserve"> единство истоков различных видов искусства;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проводить анализ</w:t>
      </w:r>
      <w:r>
        <w:t xml:space="preserve"> содержания художественных произведений разных видов и жанров, связанных с библейской историей, отмечать выразительные средства </w:t>
      </w:r>
    </w:p>
    <w:p w:rsidR="00D74D42" w:rsidRDefault="000431C3">
      <w:pPr>
        <w:spacing w:after="34"/>
        <w:ind w:left="1128" w:right="339"/>
      </w:pPr>
      <w:r>
        <w:t xml:space="preserve">изображения, их воздействие на чувства зрителя; </w:t>
      </w:r>
    </w:p>
    <w:p w:rsidR="00D74D42" w:rsidRDefault="000431C3">
      <w:pPr>
        <w:numPr>
          <w:ilvl w:val="0"/>
          <w:numId w:val="5"/>
        </w:numPr>
        <w:spacing w:after="1" w:line="259" w:lineRule="auto"/>
        <w:ind w:right="339" w:firstLine="566"/>
      </w:pPr>
      <w:r>
        <w:rPr>
          <w:b/>
        </w:rPr>
        <w:t>наблюдать, описывать и интерпретировать</w:t>
      </w:r>
      <w:r>
        <w:t xml:space="preserve"> произведения искусства;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узнавать отдельные произведения</w:t>
      </w:r>
      <w:r>
        <w:t xml:space="preserve"> выдающихся зарубежных и русских мастеров изобразительного искусства прошлого и настоящего времени;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воспринимать и оценивать</w:t>
      </w:r>
      <w:r>
        <w:t xml:space="preserve"> шедевры русского и мирового искусства;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находить ассоциативные связи</w:t>
      </w:r>
      <w:r>
        <w:t xml:space="preserve"> между художественными образами музыки и другими образами искусства; </w:t>
      </w:r>
    </w:p>
    <w:p w:rsidR="00D74D42" w:rsidRDefault="000431C3">
      <w:pPr>
        <w:numPr>
          <w:ilvl w:val="0"/>
          <w:numId w:val="5"/>
        </w:numPr>
        <w:spacing w:after="15" w:line="268" w:lineRule="auto"/>
        <w:ind w:right="339" w:firstLine="566"/>
      </w:pPr>
      <w:r>
        <w:rPr>
          <w:b/>
        </w:rPr>
        <w:t>осознавать</w:t>
      </w:r>
      <w:r>
        <w:t xml:space="preserve"> уважительное и доброжелательное отношение к самобытной культуре, психологическому складу и самосознанию других народов и этнических групп, проживающих на территории региона;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проявлять эмоциональную отзывчивость</w:t>
      </w:r>
      <w:r>
        <w:t xml:space="preserve"> к художественным и музыкальным произведениям при их восприятии;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различать</w:t>
      </w:r>
      <w:r>
        <w:t xml:space="preserve"> тему, сюжет и содержание произведения искусства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владеть отдельными специальными терминами</w:t>
      </w:r>
      <w:r>
        <w:t xml:space="preserve"> из области различных видов искусства в рамках изучаемого курса.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анализировать и обобщать</w:t>
      </w:r>
      <w:r>
        <w:t xml:space="preserve"> многообразие связей музыки, литературы и изобразительного искусства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высказывать суждения</w:t>
      </w:r>
      <w:r>
        <w:t xml:space="preserve"> о творческой работе одноклассников.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 xml:space="preserve">использовать </w:t>
      </w:r>
      <w:r>
        <w:t xml:space="preserve">образовательные ресурсы сети Интернет для поиска произведений музыкального, поэтического, изобразительного искусств к изучаемой теме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rPr>
          <w:b/>
        </w:rPr>
        <w:t>анализировать</w:t>
      </w:r>
      <w:r>
        <w:t xml:space="preserve"> результаты собственной творческой деятельности с точки зрения художественного и технического совершенства; </w:t>
      </w:r>
    </w:p>
    <w:p w:rsidR="00D74D42" w:rsidRDefault="000431C3">
      <w:pPr>
        <w:numPr>
          <w:ilvl w:val="0"/>
          <w:numId w:val="5"/>
        </w:numPr>
        <w:spacing w:after="15" w:line="268" w:lineRule="auto"/>
        <w:ind w:right="339" w:firstLine="566"/>
      </w:pPr>
      <w:r>
        <w:rPr>
          <w:b/>
        </w:rPr>
        <w:t>участвовать</w:t>
      </w:r>
      <w:r>
        <w:t xml:space="preserve"> в коллективной художественно-творческой деятельности (игры, обряды и др.); уметь видеть в обычном, будничном, необыкновенное, особенное, оригинальное; </w:t>
      </w:r>
    </w:p>
    <w:p w:rsidR="00D74D42" w:rsidRDefault="000431C3">
      <w:pPr>
        <w:spacing w:after="282" w:line="259" w:lineRule="auto"/>
        <w:ind w:left="1710" w:right="0"/>
      </w:pPr>
      <w:r>
        <w:rPr>
          <w:b/>
        </w:rPr>
        <w:t>Ученик получит возможность научиться</w:t>
      </w:r>
      <w:r>
        <w:t xml:space="preserve">: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t xml:space="preserve">использовать элементы причинно-следственного анализа при характеристике произведений искусства;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t xml:space="preserve">рассуждать об общности и различии выразительных средств музыки, искусства и литературы; </w:t>
      </w:r>
    </w:p>
    <w:p w:rsidR="00D74D42" w:rsidRDefault="000431C3">
      <w:pPr>
        <w:numPr>
          <w:ilvl w:val="0"/>
          <w:numId w:val="5"/>
        </w:numPr>
        <w:ind w:right="339" w:firstLine="566"/>
      </w:pPr>
      <w:r>
        <w:t xml:space="preserve">использовать элементы причинно-следственного анализа при характеристике художественных образов; </w:t>
      </w:r>
    </w:p>
    <w:p w:rsidR="00D74D42" w:rsidRDefault="000431C3">
      <w:pPr>
        <w:spacing w:after="0" w:line="259" w:lineRule="auto"/>
        <w:ind w:left="0" w:right="458" w:firstLine="0"/>
        <w:jc w:val="center"/>
      </w:pPr>
      <w:r>
        <w:rPr>
          <w:b/>
        </w:rPr>
        <w:t xml:space="preserve"> </w:t>
      </w:r>
    </w:p>
    <w:p w:rsidR="00D74D42" w:rsidRDefault="000431C3">
      <w:pPr>
        <w:spacing w:after="94" w:line="259" w:lineRule="auto"/>
        <w:ind w:left="0" w:right="0" w:firstLine="0"/>
      </w:pPr>
      <w:r>
        <w:rPr>
          <w:b/>
        </w:rPr>
        <w:t xml:space="preserve"> </w:t>
      </w:r>
    </w:p>
    <w:p w:rsidR="00D74D42" w:rsidRDefault="000431C3">
      <w:pPr>
        <w:pStyle w:val="1"/>
        <w:ind w:left="1628" w:right="405"/>
      </w:pPr>
      <w:r>
        <w:lastRenderedPageBreak/>
        <w:t xml:space="preserve">Ресурсное обеспечение реализации содержания рабочей   программы </w:t>
      </w:r>
    </w:p>
    <w:p w:rsidR="00D74D42" w:rsidRDefault="000431C3">
      <w:pPr>
        <w:spacing w:after="21" w:line="259" w:lineRule="auto"/>
        <w:ind w:left="1133" w:right="0" w:firstLine="0"/>
      </w:pPr>
      <w:r>
        <w:t xml:space="preserve"> </w:t>
      </w:r>
    </w:p>
    <w:p w:rsidR="00D74D42" w:rsidRDefault="000431C3">
      <w:pPr>
        <w:ind w:left="1128" w:right="339"/>
      </w:pPr>
      <w:r>
        <w:t xml:space="preserve">Учебно-методическое обеспечение  </w:t>
      </w:r>
    </w:p>
    <w:p w:rsidR="00D74D42" w:rsidRDefault="000431C3">
      <w:pPr>
        <w:spacing w:after="21" w:line="259" w:lineRule="auto"/>
        <w:ind w:left="1133" w:right="0" w:firstLine="0"/>
      </w:pPr>
      <w:r>
        <w:t xml:space="preserve"> </w:t>
      </w:r>
    </w:p>
    <w:p w:rsidR="00D74D42" w:rsidRDefault="000431C3">
      <w:pPr>
        <w:ind w:left="1128" w:right="339"/>
      </w:pPr>
      <w:r>
        <w:t xml:space="preserve">Учебники  </w:t>
      </w:r>
    </w:p>
    <w:p w:rsidR="00D74D42" w:rsidRDefault="000431C3">
      <w:pPr>
        <w:spacing w:after="0" w:line="259" w:lineRule="auto"/>
        <w:ind w:left="3155" w:right="0" w:firstLine="0"/>
      </w:pPr>
      <w:r>
        <w:t xml:space="preserve"> </w:t>
      </w:r>
    </w:p>
    <w:tbl>
      <w:tblPr>
        <w:tblStyle w:val="TableGrid"/>
        <w:tblW w:w="10490" w:type="dxa"/>
        <w:tblInd w:w="425" w:type="dxa"/>
        <w:tblCellMar>
          <w:top w:w="24" w:type="dxa"/>
          <w:left w:w="7" w:type="dxa"/>
        </w:tblCellMar>
        <w:tblLook w:val="04A0" w:firstRow="1" w:lastRow="0" w:firstColumn="1" w:lastColumn="0" w:noHBand="0" w:noVBand="1"/>
      </w:tblPr>
      <w:tblGrid>
        <w:gridCol w:w="1275"/>
        <w:gridCol w:w="5242"/>
        <w:gridCol w:w="1438"/>
        <w:gridCol w:w="972"/>
        <w:gridCol w:w="1563"/>
      </w:tblGrid>
      <w:tr w:rsidR="00D74D42">
        <w:trPr>
          <w:trHeight w:val="1397"/>
        </w:trPr>
        <w:tc>
          <w:tcPr>
            <w:tcW w:w="1275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</w:tcPr>
          <w:p w:rsidR="00D74D42" w:rsidRDefault="000431C3">
            <w:pPr>
              <w:spacing w:after="0" w:line="259" w:lineRule="auto"/>
              <w:ind w:left="0" w:right="25" w:firstLine="0"/>
              <w:jc w:val="center"/>
            </w:pPr>
            <w:r>
              <w:t xml:space="preserve"> № </w:t>
            </w:r>
          </w:p>
        </w:tc>
        <w:tc>
          <w:tcPr>
            <w:tcW w:w="5243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</w:tcPr>
          <w:p w:rsidR="00D74D42" w:rsidRDefault="000431C3">
            <w:pPr>
              <w:spacing w:after="0" w:line="259" w:lineRule="auto"/>
              <w:ind w:left="0" w:right="0" w:firstLine="0"/>
              <w:jc w:val="both"/>
            </w:pPr>
            <w:r>
              <w:t xml:space="preserve">Автор, название,  статус (основное или дополнительное; указывается в скобках) </w:t>
            </w:r>
          </w:p>
        </w:tc>
        <w:tc>
          <w:tcPr>
            <w:tcW w:w="1438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</w:tcPr>
          <w:p w:rsidR="00D74D42" w:rsidRDefault="000431C3">
            <w:pPr>
              <w:spacing w:after="0" w:line="259" w:lineRule="auto"/>
              <w:ind w:left="216" w:right="0" w:firstLine="221"/>
            </w:pPr>
            <w:r>
              <w:t xml:space="preserve">Год издания </w:t>
            </w:r>
          </w:p>
        </w:tc>
        <w:tc>
          <w:tcPr>
            <w:tcW w:w="97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</w:tcPr>
          <w:p w:rsidR="00D74D42" w:rsidRDefault="000431C3">
            <w:pPr>
              <w:spacing w:after="19" w:line="259" w:lineRule="auto"/>
              <w:ind w:left="0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45" w:firstLine="0"/>
              <w:jc w:val="right"/>
            </w:pPr>
            <w:r>
              <w:t xml:space="preserve">Класс </w:t>
            </w:r>
          </w:p>
        </w:tc>
        <w:tc>
          <w:tcPr>
            <w:tcW w:w="1563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</w:tcPr>
          <w:p w:rsidR="00D74D42" w:rsidRDefault="000431C3">
            <w:pPr>
              <w:spacing w:after="0" w:line="257" w:lineRule="auto"/>
              <w:ind w:left="286" w:right="0" w:firstLine="5"/>
            </w:pPr>
            <w:r>
              <w:t xml:space="preserve">Наличие электрон ного  </w:t>
            </w:r>
          </w:p>
          <w:p w:rsidR="00D74D42" w:rsidRDefault="000431C3">
            <w:pPr>
              <w:spacing w:after="0" w:line="259" w:lineRule="auto"/>
              <w:ind w:left="286" w:right="10" w:firstLine="0"/>
            </w:pPr>
            <w:r>
              <w:t xml:space="preserve">приложе ния </w:t>
            </w:r>
          </w:p>
        </w:tc>
      </w:tr>
      <w:tr w:rsidR="00D74D42">
        <w:trPr>
          <w:trHeight w:val="1669"/>
        </w:trPr>
        <w:tc>
          <w:tcPr>
            <w:tcW w:w="1275" w:type="dxa"/>
            <w:tcBorders>
              <w:top w:val="single" w:sz="6" w:space="0" w:color="0C0C0C"/>
              <w:left w:val="single" w:sz="6" w:space="0" w:color="0C0C0C"/>
              <w:bottom w:val="single" w:sz="4" w:space="0" w:color="000000"/>
              <w:right w:val="single" w:sz="6" w:space="0" w:color="0C0C0C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14" w:firstLine="0"/>
              <w:jc w:val="center"/>
            </w:pPr>
            <w:r>
              <w:t xml:space="preserve">1 </w:t>
            </w:r>
          </w:p>
        </w:tc>
        <w:tc>
          <w:tcPr>
            <w:tcW w:w="5243" w:type="dxa"/>
            <w:tcBorders>
              <w:top w:val="single" w:sz="6" w:space="0" w:color="0C0C0C"/>
              <w:left w:val="single" w:sz="6" w:space="0" w:color="0C0C0C"/>
              <w:bottom w:val="single" w:sz="4" w:space="0" w:color="000000"/>
              <w:right w:val="single" w:sz="6" w:space="0" w:color="0C0C0C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Учебник Искусство; Вечные образы искусства. Библия.6 класс. ; учебник / Г.И.Данилова.- 2-е изд., стереотип.- М. ; Дрофа,2014.- 238,(2)с. :ил.  </w:t>
            </w:r>
          </w:p>
        </w:tc>
        <w:tc>
          <w:tcPr>
            <w:tcW w:w="1438" w:type="dxa"/>
            <w:tcBorders>
              <w:top w:val="single" w:sz="6" w:space="0" w:color="0C0C0C"/>
              <w:left w:val="single" w:sz="6" w:space="0" w:color="0C0C0C"/>
              <w:bottom w:val="single" w:sz="4" w:space="0" w:color="000000"/>
              <w:right w:val="single" w:sz="6" w:space="0" w:color="0C0C0C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10" w:firstLine="0"/>
              <w:jc w:val="center"/>
            </w:pPr>
            <w:r>
              <w:t xml:space="preserve">2014 </w:t>
            </w:r>
          </w:p>
        </w:tc>
        <w:tc>
          <w:tcPr>
            <w:tcW w:w="972" w:type="dxa"/>
            <w:tcBorders>
              <w:top w:val="single" w:sz="6" w:space="0" w:color="0C0C0C"/>
              <w:left w:val="single" w:sz="6" w:space="0" w:color="0C0C0C"/>
              <w:bottom w:val="single" w:sz="4" w:space="0" w:color="000000"/>
              <w:right w:val="single" w:sz="6" w:space="0" w:color="0C0C0C"/>
            </w:tcBorders>
            <w:vAlign w:val="center"/>
          </w:tcPr>
          <w:p w:rsidR="00D74D42" w:rsidRDefault="000431C3">
            <w:pPr>
              <w:spacing w:after="0" w:line="259" w:lineRule="auto"/>
              <w:ind w:left="108" w:right="0" w:firstLine="0"/>
            </w:pPr>
            <w:r>
              <w:t xml:space="preserve">6 класс </w:t>
            </w:r>
          </w:p>
        </w:tc>
        <w:tc>
          <w:tcPr>
            <w:tcW w:w="1563" w:type="dxa"/>
            <w:tcBorders>
              <w:top w:val="single" w:sz="6" w:space="0" w:color="0C0C0C"/>
              <w:left w:val="single" w:sz="6" w:space="0" w:color="0C0C0C"/>
              <w:bottom w:val="single" w:sz="4" w:space="0" w:color="000000"/>
              <w:right w:val="single" w:sz="6" w:space="0" w:color="0C0C0C"/>
            </w:tcBorders>
          </w:tcPr>
          <w:p w:rsidR="00D74D42" w:rsidRDefault="000431C3">
            <w:pPr>
              <w:spacing w:after="0" w:line="239" w:lineRule="auto"/>
              <w:ind w:left="0" w:right="0" w:firstLine="0"/>
              <w:jc w:val="center"/>
            </w:pPr>
            <w:r>
              <w:t xml:space="preserve">Электронное учебное </w:t>
            </w:r>
          </w:p>
          <w:p w:rsidR="00D74D42" w:rsidRDefault="000431C3">
            <w:pPr>
              <w:spacing w:after="0" w:line="265" w:lineRule="auto"/>
              <w:ind w:left="0" w:right="0" w:firstLine="0"/>
              <w:jc w:val="center"/>
            </w:pPr>
            <w:r>
              <w:t xml:space="preserve">пособие на СD-PОМ / </w:t>
            </w:r>
          </w:p>
          <w:p w:rsidR="00D74D42" w:rsidRDefault="000431C3">
            <w:pPr>
              <w:spacing w:after="21" w:line="259" w:lineRule="auto"/>
              <w:ind w:left="0" w:right="16" w:firstLine="0"/>
              <w:jc w:val="center"/>
            </w:pPr>
            <w:r>
              <w:t xml:space="preserve">Сост. </w:t>
            </w:r>
          </w:p>
          <w:p w:rsidR="00D74D42" w:rsidRDefault="000431C3">
            <w:pPr>
              <w:spacing w:after="0" w:line="259" w:lineRule="auto"/>
              <w:ind w:left="62" w:right="0" w:firstLine="0"/>
              <w:jc w:val="both"/>
            </w:pPr>
            <w:r>
              <w:t xml:space="preserve">Г.И.Данилова </w:t>
            </w:r>
          </w:p>
        </w:tc>
      </w:tr>
      <w:tr w:rsidR="00D74D42">
        <w:trPr>
          <w:trHeight w:val="1392"/>
        </w:trPr>
        <w:tc>
          <w:tcPr>
            <w:tcW w:w="1275" w:type="dxa"/>
            <w:tcBorders>
              <w:top w:val="single" w:sz="4" w:space="0" w:color="000000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6" w:space="0" w:color="0C0C0C"/>
              <w:bottom w:val="single" w:sz="6" w:space="0" w:color="0C0C0C"/>
              <w:right w:val="single" w:sz="6" w:space="0" w:color="0C0C0C"/>
            </w:tcBorders>
          </w:tcPr>
          <w:p w:rsidR="00D74D42" w:rsidRDefault="000431C3">
            <w:pPr>
              <w:spacing w:after="0" w:line="259" w:lineRule="auto"/>
              <w:ind w:left="0" w:right="0" w:firstLine="0"/>
              <w:jc w:val="both"/>
            </w:pPr>
            <w:r>
              <w:rPr>
                <w:sz w:val="22"/>
              </w:rPr>
              <w:t xml:space="preserve">Учебник Мировая художественная культура.7-9 класс: </w:t>
            </w:r>
          </w:p>
          <w:p w:rsidR="00D74D42" w:rsidRDefault="000431C3">
            <w:pPr>
              <w:spacing w:after="0" w:line="274" w:lineRule="auto"/>
              <w:ind w:left="0" w:right="0" w:firstLine="0"/>
            </w:pPr>
            <w:r>
              <w:rPr>
                <w:sz w:val="22"/>
              </w:rPr>
              <w:t xml:space="preserve">учеб. для общеобразовательных. Учреждений / Г.И.Данилова.- 15-е изд., стереотип.- М. : Дрофа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,2013.-204,(4)с.: ил., 32 с. Цв. вкл.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ISBN 978-5-358-11873-7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2013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vAlign w:val="center"/>
          </w:tcPr>
          <w:p w:rsidR="00D74D42" w:rsidRDefault="000431C3">
            <w:pPr>
              <w:spacing w:after="0" w:line="259" w:lineRule="auto"/>
              <w:ind w:left="48" w:right="0" w:firstLine="0"/>
              <w:jc w:val="both"/>
            </w:pPr>
            <w:r>
              <w:rPr>
                <w:sz w:val="22"/>
              </w:rPr>
              <w:t xml:space="preserve">7-9 класс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6" w:space="0" w:color="0C0C0C"/>
              <w:bottom w:val="single" w:sz="6" w:space="0" w:color="0C0C0C"/>
              <w:right w:val="single" w:sz="6" w:space="0" w:color="0C0C0C"/>
            </w:tcBorders>
          </w:tcPr>
          <w:p w:rsidR="00D74D42" w:rsidRDefault="000431C3">
            <w:pPr>
              <w:spacing w:after="31" w:line="238" w:lineRule="auto"/>
              <w:ind w:left="0" w:right="0" w:firstLine="0"/>
              <w:jc w:val="center"/>
            </w:pPr>
            <w:r>
              <w:t xml:space="preserve">Электронное учебное </w:t>
            </w:r>
          </w:p>
          <w:p w:rsidR="00D74D42" w:rsidRDefault="000431C3">
            <w:pPr>
              <w:spacing w:after="8" w:line="256" w:lineRule="auto"/>
              <w:ind w:left="0" w:right="0" w:firstLine="0"/>
              <w:jc w:val="center"/>
            </w:pPr>
            <w:r>
              <w:t xml:space="preserve">посбие CDPOM/ Сост. </w:t>
            </w:r>
          </w:p>
          <w:p w:rsidR="00D74D42" w:rsidRDefault="000431C3">
            <w:pPr>
              <w:spacing w:after="0" w:line="259" w:lineRule="auto"/>
              <w:ind w:left="62" w:right="0" w:firstLine="0"/>
              <w:jc w:val="both"/>
            </w:pPr>
            <w:r>
              <w:t>Г.И.Данилова</w:t>
            </w:r>
            <w:r>
              <w:rPr>
                <w:sz w:val="22"/>
              </w:rPr>
              <w:t xml:space="preserve"> </w:t>
            </w:r>
          </w:p>
        </w:tc>
      </w:tr>
    </w:tbl>
    <w:p w:rsidR="00D74D42" w:rsidRDefault="000431C3">
      <w:pPr>
        <w:spacing w:after="0" w:line="259" w:lineRule="auto"/>
        <w:ind w:left="1133" w:right="0" w:firstLine="0"/>
      </w:pPr>
      <w:r>
        <w:rPr>
          <w:sz w:val="28"/>
        </w:rPr>
        <w:t xml:space="preserve"> </w:t>
      </w:r>
    </w:p>
    <w:p w:rsidR="00D74D42" w:rsidRDefault="000431C3">
      <w:pPr>
        <w:spacing w:after="164" w:line="259" w:lineRule="auto"/>
        <w:ind w:left="1128" w:right="0"/>
      </w:pPr>
      <w:r>
        <w:rPr>
          <w:sz w:val="28"/>
        </w:rPr>
        <w:t xml:space="preserve">ПОУРОЧНОЕ ПЛАНИРОВАНИЕ 6 КЛАСС </w:t>
      </w:r>
    </w:p>
    <w:p w:rsidR="00D74D42" w:rsidRDefault="000431C3">
      <w:pPr>
        <w:spacing w:after="0" w:line="259" w:lineRule="auto"/>
        <w:ind w:left="1133" w:right="0" w:firstLine="0"/>
      </w:pPr>
      <w:r>
        <w:rPr>
          <w:sz w:val="28"/>
        </w:rPr>
        <w:t xml:space="preserve"> </w:t>
      </w:r>
    </w:p>
    <w:tbl>
      <w:tblPr>
        <w:tblStyle w:val="TableGrid"/>
        <w:tblW w:w="10173" w:type="dxa"/>
        <w:tblInd w:w="725" w:type="dxa"/>
        <w:tblCellMar>
          <w:top w:w="14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667"/>
        <w:gridCol w:w="2413"/>
        <w:gridCol w:w="708"/>
        <w:gridCol w:w="1140"/>
        <w:gridCol w:w="713"/>
        <w:gridCol w:w="1277"/>
        <w:gridCol w:w="3255"/>
      </w:tblGrid>
      <w:tr w:rsidR="00D74D42">
        <w:trPr>
          <w:trHeight w:val="139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№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25" w:line="259" w:lineRule="auto"/>
              <w:ind w:left="0" w:right="0" w:firstLine="0"/>
            </w:pPr>
            <w:r>
              <w:rPr>
                <w:b/>
              </w:rPr>
              <w:t xml:space="preserve">Тематические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блоки, темы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16" w:line="259" w:lineRule="auto"/>
              <w:ind w:left="0" w:right="0" w:firstLine="0"/>
            </w:pPr>
            <w:r>
              <w:rPr>
                <w:b/>
              </w:rPr>
              <w:t>Кол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-во </w:t>
            </w:r>
          </w:p>
          <w:p w:rsidR="00D74D42" w:rsidRDefault="000431C3">
            <w:pPr>
              <w:spacing w:line="259" w:lineRule="auto"/>
              <w:ind w:left="0" w:right="0" w:firstLine="0"/>
            </w:pPr>
            <w:r>
              <w:rPr>
                <w:b/>
              </w:rPr>
              <w:t>часо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в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Дата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34" w:line="238" w:lineRule="auto"/>
              <w:ind w:left="0" w:right="0" w:firstLine="0"/>
            </w:pPr>
            <w:r>
              <w:rPr>
                <w:b/>
              </w:rPr>
              <w:t>Кор рек тир овк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24" w:line="259" w:lineRule="auto"/>
              <w:ind w:left="0" w:right="0" w:firstLine="0"/>
            </w:pPr>
            <w:r>
              <w:rPr>
                <w:b/>
              </w:rPr>
              <w:t>Домашне</w:t>
            </w:r>
          </w:p>
          <w:p w:rsidR="00D74D42" w:rsidRDefault="000431C3">
            <w:pPr>
              <w:spacing w:after="0" w:line="259" w:lineRule="auto"/>
              <w:ind w:left="0" w:right="0" w:firstLine="0"/>
              <w:jc w:val="both"/>
            </w:pPr>
            <w:r>
              <w:rPr>
                <w:b/>
              </w:rPr>
              <w:t xml:space="preserve">е задание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Основные виды деятельности учащихся </w:t>
            </w:r>
          </w:p>
        </w:tc>
      </w:tr>
      <w:tr w:rsidR="00D74D42">
        <w:trPr>
          <w:trHeight w:val="286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62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Раздел 1. Сюжеты и образы Ветхого Завета (15 часов)</w:t>
            </w:r>
            <w: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6" w:right="0" w:firstLine="0"/>
            </w:pPr>
            <w:r>
              <w:rPr>
                <w:b/>
              </w:rPr>
              <w:t xml:space="preserve"> </w:t>
            </w:r>
          </w:p>
        </w:tc>
      </w:tr>
      <w:tr w:rsidR="00D74D42">
        <w:trPr>
          <w:trHeight w:val="258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6" w:line="238" w:lineRule="auto"/>
              <w:ind w:left="0" w:right="0" w:firstLine="0"/>
            </w:pPr>
            <w:r>
              <w:t xml:space="preserve">Сюжеты и образы Ветхого Завета. Введение. В мире библейских сюжетов и образов.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Сотворение мира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3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0" w:line="259" w:lineRule="auto"/>
              <w:ind w:left="0" w:right="0" w:firstLine="0"/>
            </w:pPr>
          </w:p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25" w:firstLine="0"/>
              <w:jc w:val="center"/>
            </w:pPr>
            <w:r>
              <w:t xml:space="preserve">Стр. 3-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13 </w:t>
            </w:r>
          </w:p>
          <w:p w:rsidR="00D74D42" w:rsidRDefault="000431C3">
            <w:pPr>
              <w:spacing w:after="21" w:line="259" w:lineRule="auto"/>
              <w:ind w:left="61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2, 4, 5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Иметь представление об отличительных признаках видов и жанров изобразительного искусства, знать главные темы искусства, особенности отражения действительности в произведении искусства. </w:t>
            </w:r>
          </w:p>
        </w:tc>
      </w:tr>
      <w:tr w:rsidR="00D74D42">
        <w:trPr>
          <w:trHeight w:val="277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lastRenderedPageBreak/>
              <w:t xml:space="preserve">2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50" w:firstLine="0"/>
            </w:pPr>
            <w:r>
              <w:t xml:space="preserve">Сюжеты и образы Ветхого Завета. Жизнь первых людей на Земле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3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5" w:firstLine="0"/>
              <w:jc w:val="center"/>
            </w:pPr>
            <w:r>
              <w:t>Стр. 15-</w:t>
            </w:r>
          </w:p>
          <w:p w:rsidR="00D74D42" w:rsidRDefault="000431C3">
            <w:pPr>
              <w:spacing w:after="28" w:line="238" w:lineRule="auto"/>
              <w:ind w:left="142" w:right="0" w:hanging="142"/>
            </w:pPr>
            <w:r>
              <w:t>24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 1-2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29" w:firstLine="0"/>
            </w:pPr>
            <w:r>
              <w:t xml:space="preserve">Проводить простейший анализ содержания художественных произведений разных видов и жанров, связанных с  мифологией древних греков, отмечать выразительные средства изображения, их воздействие на чувства зрителя. </w:t>
            </w:r>
          </w:p>
        </w:tc>
      </w:tr>
      <w:tr w:rsidR="00D74D42">
        <w:trPr>
          <w:trHeight w:val="249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3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Сюжеты и образы Ветхого Завета. Каин и Авель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3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5" w:firstLine="0"/>
              <w:jc w:val="center"/>
            </w:pPr>
            <w:r>
              <w:t>Стр. 24-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30 </w:t>
            </w:r>
          </w:p>
          <w:p w:rsidR="00D74D42" w:rsidRDefault="000431C3">
            <w:pPr>
              <w:spacing w:after="16" w:line="259" w:lineRule="auto"/>
              <w:ind w:left="61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р..1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37" w:line="245" w:lineRule="auto"/>
              <w:ind w:left="2" w:right="0" w:firstLine="0"/>
            </w:pPr>
            <w:r>
              <w:t xml:space="preserve">Воспринимать и оценивать шедевры русского и мирового искусства. Находить ассоциативные связи между художественными образами музыки и другими образами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искусства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4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6" w:line="238" w:lineRule="auto"/>
              <w:ind w:left="0" w:right="0" w:firstLine="0"/>
            </w:pPr>
            <w:r>
              <w:t xml:space="preserve">Сюжеты и образы Ветхого Завета.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Всемирный потоп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3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65" w:firstLine="0"/>
              <w:jc w:val="center"/>
            </w:pPr>
            <w:r>
              <w:t>Стр.31-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34 </w:t>
            </w:r>
          </w:p>
          <w:p w:rsidR="00D74D42" w:rsidRDefault="000431C3">
            <w:pPr>
              <w:spacing w:after="17" w:line="259" w:lineRule="auto"/>
              <w:ind w:left="61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33" w:firstLine="0"/>
            </w:pPr>
            <w:r>
              <w:t xml:space="preserve">Овладевать образным языком скульптуры. Наблюдать, описывать и интерпретировать  произведения архитектуры, скульптуры, живописи. </w:t>
            </w:r>
          </w:p>
        </w:tc>
      </w:tr>
      <w:tr w:rsidR="00D74D42">
        <w:trPr>
          <w:trHeight w:val="194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5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8" w:line="273" w:lineRule="auto"/>
              <w:ind w:left="0" w:right="0" w:firstLine="0"/>
            </w:pPr>
            <w:r>
              <w:t xml:space="preserve">Сюжеты и образы Ветхого Завета.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Вавилонская башня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3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5" w:firstLine="0"/>
              <w:jc w:val="center"/>
            </w:pPr>
            <w:r>
              <w:t>Стр. 35-</w:t>
            </w:r>
          </w:p>
          <w:p w:rsidR="00D74D42" w:rsidRDefault="000431C3">
            <w:pPr>
              <w:spacing w:after="44" w:line="238" w:lineRule="auto"/>
              <w:ind w:left="142" w:right="0" w:hanging="142"/>
            </w:pPr>
            <w:r>
              <w:t>37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 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Знать отдельные произведения выдающихся зарубежных мастеров изобразительного искусства прошлого и настоящего времени. </w:t>
            </w:r>
          </w:p>
        </w:tc>
      </w:tr>
    </w:tbl>
    <w:p w:rsidR="00D74D42" w:rsidRDefault="00D74D42">
      <w:pPr>
        <w:spacing w:after="0" w:line="259" w:lineRule="auto"/>
        <w:ind w:left="-569" w:right="11414" w:firstLine="0"/>
      </w:pPr>
    </w:p>
    <w:tbl>
      <w:tblPr>
        <w:tblStyle w:val="TableGrid"/>
        <w:tblW w:w="10173" w:type="dxa"/>
        <w:tblInd w:w="725" w:type="dxa"/>
        <w:tblCellMar>
          <w:top w:w="14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667"/>
        <w:gridCol w:w="2413"/>
        <w:gridCol w:w="708"/>
        <w:gridCol w:w="1140"/>
        <w:gridCol w:w="713"/>
        <w:gridCol w:w="1277"/>
        <w:gridCol w:w="3255"/>
      </w:tblGrid>
      <w:tr w:rsidR="00D74D42">
        <w:trPr>
          <w:trHeight w:val="28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</w:tr>
      <w:tr w:rsidR="00D74D42">
        <w:trPr>
          <w:trHeight w:val="277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6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3" w:lineRule="auto"/>
              <w:ind w:left="0" w:right="0" w:firstLine="0"/>
            </w:pPr>
            <w:r>
              <w:t xml:space="preserve">Сюжеты и образы Ветхого Завета. </w:t>
            </w:r>
          </w:p>
          <w:p w:rsidR="00D74D42" w:rsidRDefault="000431C3">
            <w:pPr>
              <w:spacing w:after="19" w:line="259" w:lineRule="auto"/>
              <w:ind w:left="0" w:right="0" w:firstLine="0"/>
            </w:pPr>
            <w:r>
              <w:t xml:space="preserve">Ветхозаветная </w:t>
            </w:r>
          </w:p>
          <w:p w:rsidR="00D74D42" w:rsidRDefault="000431C3">
            <w:pPr>
              <w:spacing w:after="0" w:line="259" w:lineRule="auto"/>
              <w:ind w:left="0" w:right="33" w:firstLine="0"/>
            </w:pPr>
            <w:r>
              <w:t xml:space="preserve">Троица и призвание Авраама. «Под сенью куполов»: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6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8" w:firstLine="0"/>
              <w:jc w:val="center"/>
            </w:pPr>
            <w:r>
              <w:t>Стр. 38-</w:t>
            </w:r>
          </w:p>
          <w:p w:rsidR="00D74D42" w:rsidRDefault="000431C3">
            <w:pPr>
              <w:spacing w:after="27" w:line="238" w:lineRule="auto"/>
              <w:ind w:left="142" w:right="0" w:hanging="142"/>
            </w:pPr>
            <w:r>
              <w:t>43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1-3 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9" w:lineRule="auto"/>
              <w:ind w:left="2" w:right="0" w:firstLine="0"/>
            </w:pPr>
            <w:r>
              <w:t xml:space="preserve">Воспринимать и оценивать шедевры русского и мирового искусства. Находить ассоциативные связи между художественными образами музыки и другими образами искусства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Понимать единство истоков различных видов искусства </w:t>
            </w:r>
          </w:p>
        </w:tc>
      </w:tr>
      <w:tr w:rsidR="00D74D42">
        <w:trPr>
          <w:trHeight w:val="221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lastRenderedPageBreak/>
              <w:t xml:space="preserve">7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1" w:line="273" w:lineRule="auto"/>
              <w:ind w:left="0" w:right="0" w:firstLine="0"/>
            </w:pPr>
            <w:r>
              <w:t xml:space="preserve">Сюжеты и образы Ветхого Завета. </w:t>
            </w:r>
          </w:p>
          <w:p w:rsidR="00D74D42" w:rsidRDefault="000431C3">
            <w:pPr>
              <w:spacing w:after="63" w:line="259" w:lineRule="auto"/>
              <w:ind w:left="0" w:right="0" w:firstLine="0"/>
            </w:pPr>
            <w:r>
              <w:t xml:space="preserve">Жертвоприношение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Авраама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6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68" w:firstLine="0"/>
              <w:jc w:val="center"/>
            </w:pPr>
            <w:r>
              <w:t>Стр.44-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48 </w:t>
            </w:r>
          </w:p>
          <w:p w:rsidR="00D74D42" w:rsidRDefault="000431C3">
            <w:pPr>
              <w:spacing w:after="18" w:line="259" w:lineRule="auto"/>
              <w:ind w:left="58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Проявлять эмоциональную </w:t>
            </w:r>
          </w:p>
          <w:p w:rsidR="00D74D42" w:rsidRDefault="000431C3">
            <w:pPr>
              <w:spacing w:after="0" w:line="248" w:lineRule="auto"/>
              <w:ind w:left="2" w:right="52" w:firstLine="0"/>
            </w:pPr>
            <w:r>
              <w:t xml:space="preserve">отзывчивость к художественным и музыкальным произведениям при их восприятии.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8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3" w:lineRule="auto"/>
              <w:ind w:left="0" w:right="0" w:firstLine="0"/>
            </w:pPr>
            <w:r>
              <w:t xml:space="preserve">Сюжеты и образы Ветхого Завета. </w:t>
            </w:r>
          </w:p>
          <w:p w:rsidR="00D74D42" w:rsidRDefault="000431C3">
            <w:pPr>
              <w:spacing w:after="63" w:line="259" w:lineRule="auto"/>
              <w:ind w:left="0" w:right="0" w:firstLine="0"/>
            </w:pPr>
            <w:r>
              <w:t xml:space="preserve">Чудесный сон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Иакова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6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68" w:firstLine="0"/>
              <w:jc w:val="center"/>
            </w:pPr>
            <w:r>
              <w:t>Стр.48-</w:t>
            </w:r>
          </w:p>
          <w:p w:rsidR="00D74D42" w:rsidRDefault="000431C3">
            <w:pPr>
              <w:spacing w:after="29" w:line="238" w:lineRule="auto"/>
              <w:ind w:left="142" w:right="0" w:hanging="142"/>
            </w:pPr>
            <w:r>
              <w:t>53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1-2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Анализировать и обобщать многообразие связей музыки, литературы и изобразительного искусства заданным в учебнике </w:t>
            </w:r>
          </w:p>
        </w:tc>
      </w:tr>
      <w:tr w:rsidR="00D74D42">
        <w:trPr>
          <w:trHeight w:val="221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9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8" w:line="273" w:lineRule="auto"/>
              <w:ind w:left="0" w:right="0" w:firstLine="0"/>
            </w:pPr>
            <w:r>
              <w:t xml:space="preserve">Сюжеты и образы Ветхого Завета.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Иосиф и его братья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6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68" w:firstLine="0"/>
              <w:jc w:val="center"/>
            </w:pPr>
            <w:r>
              <w:t xml:space="preserve">Стр.53-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58 </w:t>
            </w:r>
          </w:p>
          <w:p w:rsidR="00D74D42" w:rsidRDefault="000431C3">
            <w:pPr>
              <w:spacing w:after="17" w:line="259" w:lineRule="auto"/>
              <w:ind w:left="58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1" w:lineRule="auto"/>
              <w:ind w:left="2" w:right="0" w:firstLine="0"/>
            </w:pPr>
            <w:r>
              <w:t xml:space="preserve">Использовать образовательные ресурсы сети Интернет для поиска произведений  </w:t>
            </w:r>
          </w:p>
          <w:p w:rsidR="00D74D42" w:rsidRDefault="000431C3">
            <w:pPr>
              <w:spacing w:after="0" w:line="278" w:lineRule="auto"/>
              <w:ind w:left="2" w:right="0" w:firstLine="0"/>
            </w:pPr>
            <w:r>
              <w:t xml:space="preserve">изобразительного искусств к изучаемой теме.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49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10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Сюжеты и образы Ветхого Завета. Мечты о Земле обетованной.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6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8" w:lineRule="auto"/>
              <w:ind w:left="0" w:right="0" w:firstLine="142"/>
            </w:pPr>
            <w:r>
              <w:t xml:space="preserve">Стр. 5964 </w:t>
            </w:r>
          </w:p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>Тв.мастер</w:t>
            </w:r>
          </w:p>
          <w:p w:rsidR="00D74D42" w:rsidRDefault="000431C3">
            <w:pPr>
              <w:spacing w:after="16" w:line="259" w:lineRule="auto"/>
              <w:ind w:left="0" w:right="0" w:firstLine="0"/>
            </w:pPr>
            <w:r>
              <w:t xml:space="preserve">..1, 2, </w:t>
            </w:r>
          </w:p>
          <w:p w:rsidR="00D74D42" w:rsidRDefault="000431C3">
            <w:pPr>
              <w:spacing w:after="0" w:line="259" w:lineRule="auto"/>
              <w:ind w:left="52" w:right="0" w:firstLine="0"/>
              <w:jc w:val="center"/>
            </w:pPr>
            <w:r>
              <w:t xml:space="preserve"> Стр. 65-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70  </w:t>
            </w:r>
          </w:p>
          <w:p w:rsidR="00D74D42" w:rsidRDefault="000431C3">
            <w:pPr>
              <w:spacing w:after="20" w:line="259" w:lineRule="auto"/>
              <w:ind w:left="58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1,2,4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1" w:lineRule="auto"/>
              <w:ind w:left="2" w:right="0" w:firstLine="0"/>
            </w:pPr>
            <w:r>
              <w:t xml:space="preserve">Рассуждать об общности и различии выразительных средств музыки, искусства и литературы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11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16" w:line="259" w:lineRule="auto"/>
              <w:ind w:left="0" w:right="0" w:firstLine="0"/>
            </w:pPr>
            <w:r>
              <w:t xml:space="preserve">Сюжеты и образы </w:t>
            </w:r>
          </w:p>
          <w:p w:rsidR="00D74D42" w:rsidRDefault="000431C3">
            <w:pPr>
              <w:spacing w:after="65" w:line="259" w:lineRule="auto"/>
              <w:ind w:left="0" w:right="0" w:firstLine="0"/>
            </w:pPr>
            <w:r>
              <w:t xml:space="preserve">Ветхого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Завета.Скрижали Моисея.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46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30" w:firstLine="142"/>
            </w:pPr>
            <w:r>
              <w:t xml:space="preserve">Стр. 370 вопросы и задания для самоконт роля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8" w:lineRule="auto"/>
              <w:ind w:left="2" w:right="0" w:firstLine="0"/>
            </w:pPr>
            <w:r>
              <w:t xml:space="preserve">Высказывать суждения о творческой работе одноклассников.  </w:t>
            </w:r>
          </w:p>
          <w:p w:rsidR="00D74D42" w:rsidRDefault="000431C3">
            <w:pPr>
              <w:spacing w:after="0" w:line="258" w:lineRule="auto"/>
              <w:ind w:left="2" w:right="125" w:firstLine="0"/>
              <w:jc w:val="both"/>
            </w:pPr>
            <w:r>
              <w:t xml:space="preserve">Уметь видеть в обычном, будничном необыкновенное, особенное, оригинальное. 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</w:tbl>
    <w:p w:rsidR="00D74D42" w:rsidRDefault="00D74D42">
      <w:pPr>
        <w:spacing w:after="0" w:line="259" w:lineRule="auto"/>
        <w:ind w:left="-569" w:right="11414" w:firstLine="0"/>
      </w:pPr>
    </w:p>
    <w:tbl>
      <w:tblPr>
        <w:tblStyle w:val="TableGrid"/>
        <w:tblW w:w="10173" w:type="dxa"/>
        <w:tblInd w:w="725" w:type="dxa"/>
        <w:tblCellMar>
          <w:top w:w="14" w:type="dxa"/>
          <w:left w:w="106" w:type="dxa"/>
          <w:right w:w="12" w:type="dxa"/>
        </w:tblCellMar>
        <w:tblLook w:val="04A0" w:firstRow="1" w:lastRow="0" w:firstColumn="1" w:lastColumn="0" w:noHBand="0" w:noVBand="1"/>
      </w:tblPr>
      <w:tblGrid>
        <w:gridCol w:w="667"/>
        <w:gridCol w:w="699"/>
        <w:gridCol w:w="1714"/>
        <w:gridCol w:w="708"/>
        <w:gridCol w:w="1140"/>
        <w:gridCol w:w="713"/>
        <w:gridCol w:w="1277"/>
        <w:gridCol w:w="3255"/>
      </w:tblGrid>
      <w:tr w:rsidR="00D74D42">
        <w:trPr>
          <w:trHeight w:val="304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lastRenderedPageBreak/>
              <w:t xml:space="preserve">12 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Сюжеты и образы Ветхого Завета. Самсон, раздирающий пасть льва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87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50" w:firstLine="0"/>
              <w:jc w:val="center"/>
            </w:pPr>
            <w:r>
              <w:t>Стр. 70-</w:t>
            </w:r>
          </w:p>
          <w:p w:rsidR="00D74D42" w:rsidRDefault="000431C3">
            <w:pPr>
              <w:spacing w:after="43" w:line="238" w:lineRule="auto"/>
              <w:ind w:left="142" w:right="0" w:hanging="142"/>
            </w:pPr>
            <w:r>
              <w:t>75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7" w:lineRule="auto"/>
              <w:ind w:left="2" w:right="55" w:firstLine="0"/>
            </w:pPr>
            <w:r>
              <w:t xml:space="preserve">Осознавать значение искусства в жизни современного человека. Знать специфику и характер древнего искусства (скульптуры, архитектуры, живописи); понимать роль искусства в освоении человеком мира, познании природы. 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13 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6" w:line="273" w:lineRule="auto"/>
              <w:ind w:left="0" w:right="0" w:firstLine="0"/>
            </w:pPr>
            <w:r>
              <w:t xml:space="preserve">Сюжеты и образы Ветхого Завета. </w:t>
            </w:r>
          </w:p>
          <w:p w:rsidR="00D74D42" w:rsidRDefault="000431C3">
            <w:pPr>
              <w:spacing w:after="60" w:line="259" w:lineRule="auto"/>
              <w:ind w:left="0" w:right="0" w:firstLine="0"/>
              <w:jc w:val="both"/>
            </w:pPr>
            <w:r>
              <w:t xml:space="preserve">Саул-царь Израиля и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Давид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87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50" w:firstLine="0"/>
              <w:jc w:val="center"/>
            </w:pPr>
            <w:r>
              <w:t>Стр. 76-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82 </w:t>
            </w:r>
          </w:p>
          <w:p w:rsidR="00D74D42" w:rsidRDefault="000431C3">
            <w:pPr>
              <w:spacing w:after="18" w:line="259" w:lineRule="auto"/>
              <w:ind w:left="17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Видеть разницу в изображении человека, природы и исторических событий в искусстве разных эпох. </w:t>
            </w:r>
          </w:p>
        </w:tc>
      </w:tr>
      <w:tr w:rsidR="00D74D42">
        <w:trPr>
          <w:trHeight w:val="221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14 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5" w:line="273" w:lineRule="auto"/>
              <w:ind w:left="0" w:right="0" w:firstLine="0"/>
            </w:pPr>
            <w:r>
              <w:t xml:space="preserve">Сюжеты и образы Ветхого Завета. </w:t>
            </w:r>
          </w:p>
          <w:p w:rsidR="00D74D42" w:rsidRDefault="000431C3">
            <w:pPr>
              <w:spacing w:after="0" w:line="259" w:lineRule="auto"/>
              <w:ind w:left="0" w:right="0" w:firstLine="0"/>
              <w:jc w:val="both"/>
            </w:pPr>
            <w:r>
              <w:t xml:space="preserve">Псалмопевец Давид.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87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50" w:firstLine="0"/>
              <w:jc w:val="center"/>
            </w:pPr>
            <w:r>
              <w:t>Стр. 83-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87 </w:t>
            </w:r>
          </w:p>
          <w:p w:rsidR="00D74D42" w:rsidRDefault="000431C3">
            <w:pPr>
              <w:spacing w:after="17" w:line="259" w:lineRule="auto"/>
              <w:ind w:left="17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8" w:lineRule="auto"/>
              <w:ind w:left="2" w:right="0" w:firstLine="0"/>
            </w:pPr>
            <w:r>
              <w:t xml:space="preserve">Различать тему, сюжет и содержание произведения искусства, различать древние знаки и символы искусства, объяснять их смысл.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15 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38" w:lineRule="auto"/>
              <w:ind w:left="0" w:right="0" w:firstLine="0"/>
            </w:pPr>
            <w:r>
              <w:t xml:space="preserve">Сюжеты и образы Ветхого Завета. </w:t>
            </w:r>
          </w:p>
          <w:p w:rsidR="00D74D42" w:rsidRDefault="000431C3">
            <w:pPr>
              <w:spacing w:after="20" w:line="259" w:lineRule="auto"/>
              <w:ind w:left="0" w:right="0" w:firstLine="0"/>
            </w:pPr>
            <w:r>
              <w:t xml:space="preserve">Мудрость царя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Соломона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187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50" w:firstLine="0"/>
              <w:jc w:val="center"/>
            </w:pPr>
            <w:r>
              <w:t>Стр. 88-</w:t>
            </w:r>
          </w:p>
          <w:p w:rsidR="00D74D42" w:rsidRDefault="000431C3">
            <w:pPr>
              <w:spacing w:after="29" w:line="238" w:lineRule="auto"/>
              <w:ind w:left="142" w:right="0" w:hanging="142"/>
            </w:pPr>
            <w:r>
              <w:t>97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1-2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8" w:lineRule="auto"/>
              <w:ind w:left="2" w:right="0" w:firstLine="0"/>
            </w:pPr>
            <w:r>
              <w:t xml:space="preserve">Эмоционально воспринимать художественные образы различных видов искусства.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326"/>
        </w:trPr>
        <w:tc>
          <w:tcPr>
            <w:tcW w:w="6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Раздел 2.  Сюжеты и образы Нового Завета (19 часов)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494"/>
        </w:trPr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16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4" w:lineRule="auto"/>
              <w:ind w:left="58" w:right="2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0" w:line="259" w:lineRule="auto"/>
              <w:ind w:left="58" w:right="32" w:firstLine="0"/>
            </w:pPr>
            <w:r>
              <w:t xml:space="preserve">Рождение и юность Марии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50" w:firstLine="0"/>
              <w:jc w:val="center"/>
            </w:pPr>
            <w:r>
              <w:t>Стр. 99-</w:t>
            </w:r>
          </w:p>
          <w:p w:rsidR="00D74D42" w:rsidRDefault="000431C3">
            <w:pPr>
              <w:spacing w:after="43" w:line="239" w:lineRule="auto"/>
              <w:ind w:left="142" w:right="0" w:hanging="142"/>
            </w:pPr>
            <w:r>
              <w:t>103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8" w:lineRule="auto"/>
              <w:ind w:left="2" w:right="348" w:firstLine="0"/>
              <w:jc w:val="both"/>
            </w:pPr>
            <w:r>
              <w:t xml:space="preserve">Воспринимать и оценивать шедевры русского и мирового искусства.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1944"/>
        </w:trPr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17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5" w:line="274" w:lineRule="auto"/>
              <w:ind w:left="58" w:right="2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Благая весть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103-110 </w:t>
            </w:r>
          </w:p>
          <w:p w:rsidR="00D74D42" w:rsidRDefault="000431C3">
            <w:pPr>
              <w:spacing w:after="5" w:line="259" w:lineRule="auto"/>
              <w:ind w:left="17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1-4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Проявлять эмоциональную </w:t>
            </w:r>
          </w:p>
          <w:p w:rsidR="00D74D42" w:rsidRDefault="000431C3">
            <w:pPr>
              <w:spacing w:after="0" w:line="259" w:lineRule="auto"/>
              <w:ind w:left="2" w:right="93" w:firstLine="0"/>
            </w:pPr>
            <w:r>
              <w:t xml:space="preserve">отзывчивость к художественным и музыкальным произведениям при их восприятии </w:t>
            </w:r>
          </w:p>
        </w:tc>
      </w:tr>
    </w:tbl>
    <w:p w:rsidR="00D74D42" w:rsidRDefault="00D74D42">
      <w:pPr>
        <w:spacing w:after="0" w:line="259" w:lineRule="auto"/>
        <w:ind w:left="-569" w:right="11414" w:firstLine="0"/>
      </w:pPr>
    </w:p>
    <w:tbl>
      <w:tblPr>
        <w:tblStyle w:val="TableGrid"/>
        <w:tblW w:w="10173" w:type="dxa"/>
        <w:tblInd w:w="725" w:type="dxa"/>
        <w:tblCellMar>
          <w:top w:w="14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1366"/>
        <w:gridCol w:w="1714"/>
        <w:gridCol w:w="708"/>
        <w:gridCol w:w="1140"/>
        <w:gridCol w:w="713"/>
        <w:gridCol w:w="1277"/>
        <w:gridCol w:w="3255"/>
      </w:tblGrid>
      <w:tr w:rsidR="00D74D42">
        <w:trPr>
          <w:trHeight w:val="312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</w:tr>
      <w:tr w:rsidR="00D74D42">
        <w:trPr>
          <w:trHeight w:val="2432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18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4" w:lineRule="auto"/>
              <w:ind w:left="58" w:right="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Чудесное рождение Христа.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52" w:right="0" w:firstLine="0"/>
              <w:jc w:val="center"/>
            </w:pPr>
            <w:r>
              <w:t>Стр.110-</w:t>
            </w:r>
          </w:p>
          <w:p w:rsidR="00D74D42" w:rsidRDefault="000431C3">
            <w:pPr>
              <w:spacing w:after="43" w:line="238" w:lineRule="auto"/>
              <w:ind w:left="142" w:right="0" w:hanging="142"/>
            </w:pPr>
            <w:r>
              <w:t>115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2,4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8" w:lineRule="auto"/>
              <w:ind w:left="2" w:right="307" w:firstLine="0"/>
              <w:jc w:val="both"/>
            </w:pPr>
            <w:r>
              <w:t xml:space="preserve">Воспринимать и оценивать шедевры русского и мирового искусства.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19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4" w:lineRule="auto"/>
              <w:ind w:left="58" w:right="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Поклонение волхвов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115-122 </w:t>
            </w:r>
          </w:p>
          <w:p w:rsidR="00D74D42" w:rsidRDefault="000431C3">
            <w:pPr>
              <w:spacing w:after="20" w:line="259" w:lineRule="auto"/>
              <w:ind w:left="58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1,2,3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35" w:line="248" w:lineRule="auto"/>
              <w:ind w:left="2" w:right="253" w:firstLine="0"/>
            </w:pPr>
            <w:r>
              <w:t xml:space="preserve">Высказывать собственное отношение к произведению искусства:  осознавать значение искусства в религиозной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культуре народов ,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20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4" w:line="274" w:lineRule="auto"/>
              <w:ind w:left="58" w:right="0" w:firstLine="0"/>
            </w:pPr>
            <w:r>
              <w:t xml:space="preserve">Сюжеты и образы Нового Завета. Образы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Сретения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122-126 </w:t>
            </w:r>
          </w:p>
          <w:p w:rsidR="00D74D42" w:rsidRDefault="000431C3">
            <w:pPr>
              <w:spacing w:after="19" w:line="259" w:lineRule="auto"/>
              <w:ind w:left="58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р..1, 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5" w:lineRule="auto"/>
              <w:ind w:left="2" w:right="0" w:firstLine="0"/>
            </w:pPr>
            <w:r>
              <w:t xml:space="preserve">Знать специфику и характер древнего искусства (скульптуры, архитектуры, живописи); понимать роль искусства в освоении человеком мира, познании природы. 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21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Сюжеты и образы Нового Завета. Бегство в Египет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43" w:line="238" w:lineRule="auto"/>
              <w:ind w:left="142" w:right="0" w:hanging="142"/>
            </w:pPr>
            <w:r>
              <w:t>127-132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р..1,2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Знать отдельные произведения выдающихся зарубежных мастеров изобразительного искусства прошлого и настоящего времени. </w:t>
            </w:r>
          </w:p>
        </w:tc>
      </w:tr>
      <w:tr w:rsidR="00D74D42">
        <w:trPr>
          <w:trHeight w:val="2751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22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4" w:lineRule="auto"/>
              <w:ind w:left="58" w:right="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16" w:line="259" w:lineRule="auto"/>
              <w:ind w:left="58" w:right="0" w:firstLine="0"/>
            </w:pPr>
            <w:r>
              <w:t xml:space="preserve">Проповедь </w:t>
            </w:r>
          </w:p>
          <w:p w:rsidR="00D74D42" w:rsidRDefault="000431C3">
            <w:pPr>
              <w:spacing w:after="40" w:line="275" w:lineRule="auto"/>
              <w:ind w:left="58" w:right="0" w:firstLine="0"/>
            </w:pPr>
            <w:r>
              <w:t xml:space="preserve">Иоанна Крестителя.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Крещение.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31" w:right="0" w:firstLine="0"/>
              <w:jc w:val="center"/>
            </w:pPr>
            <w:r>
              <w:t xml:space="preserve">Стр. 132 </w:t>
            </w:r>
          </w:p>
          <w:p w:rsidR="00D74D42" w:rsidRDefault="000431C3">
            <w:pPr>
              <w:numPr>
                <w:ilvl w:val="0"/>
                <w:numId w:val="6"/>
              </w:numPr>
              <w:spacing w:after="0" w:line="259" w:lineRule="auto"/>
              <w:ind w:right="0" w:hanging="180"/>
            </w:pPr>
            <w:r>
              <w:t xml:space="preserve">140 </w:t>
            </w:r>
          </w:p>
          <w:p w:rsidR="00D74D42" w:rsidRDefault="000431C3">
            <w:pPr>
              <w:spacing w:after="19" w:line="259" w:lineRule="auto"/>
              <w:ind w:left="58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10" w:line="238" w:lineRule="auto"/>
              <w:ind w:left="142" w:right="12" w:hanging="142"/>
            </w:pPr>
            <w:r>
              <w:t xml:space="preserve">р.. 1,3 Стр. 140 </w:t>
            </w:r>
          </w:p>
          <w:p w:rsidR="00D74D42" w:rsidRDefault="000431C3">
            <w:pPr>
              <w:numPr>
                <w:ilvl w:val="0"/>
                <w:numId w:val="6"/>
              </w:numPr>
              <w:spacing w:after="0" w:line="259" w:lineRule="auto"/>
              <w:ind w:right="0" w:hanging="180"/>
            </w:pPr>
            <w:r>
              <w:t xml:space="preserve">145 </w:t>
            </w:r>
          </w:p>
          <w:p w:rsidR="00D74D42" w:rsidRDefault="000431C3">
            <w:pPr>
              <w:spacing w:after="19" w:line="259" w:lineRule="auto"/>
              <w:ind w:left="58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1,2 </w:t>
            </w:r>
          </w:p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Проявлять эмоциональную </w:t>
            </w:r>
          </w:p>
          <w:p w:rsidR="00D74D42" w:rsidRDefault="000431C3">
            <w:pPr>
              <w:spacing w:after="0" w:line="248" w:lineRule="auto"/>
              <w:ind w:left="2" w:right="52" w:firstLine="0"/>
            </w:pPr>
            <w:r>
              <w:t xml:space="preserve">отзывчивость к художественным и музыкальным произведениям при их восприятии.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lastRenderedPageBreak/>
              <w:t xml:space="preserve">23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96" w:firstLine="0"/>
            </w:pPr>
            <w:r>
              <w:t xml:space="preserve"> Сюжеты и образы Нового Завета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Стр. 71145 вопросы и задания для самоконт роля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</w:tbl>
    <w:p w:rsidR="00D74D42" w:rsidRDefault="00D74D42">
      <w:pPr>
        <w:spacing w:after="0" w:line="259" w:lineRule="auto"/>
        <w:ind w:left="-569" w:right="11414" w:firstLine="0"/>
      </w:pPr>
    </w:p>
    <w:tbl>
      <w:tblPr>
        <w:tblStyle w:val="TableGrid"/>
        <w:tblW w:w="10173" w:type="dxa"/>
        <w:tblInd w:w="725" w:type="dxa"/>
        <w:tblCellMar>
          <w:top w:w="14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366"/>
        <w:gridCol w:w="1714"/>
        <w:gridCol w:w="708"/>
        <w:gridCol w:w="1140"/>
        <w:gridCol w:w="713"/>
        <w:gridCol w:w="1277"/>
        <w:gridCol w:w="3255"/>
      </w:tblGrid>
      <w:tr w:rsidR="00D74D42">
        <w:trPr>
          <w:trHeight w:val="28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</w:tr>
      <w:tr w:rsidR="00D74D42">
        <w:trPr>
          <w:trHeight w:val="249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24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4" w:lineRule="auto"/>
              <w:ind w:left="58" w:right="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Творимые чудеса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43" w:line="238" w:lineRule="auto"/>
              <w:ind w:left="142" w:right="0" w:hanging="142"/>
            </w:pPr>
            <w:r>
              <w:t>145-155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р..1,4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5" w:lineRule="auto"/>
              <w:ind w:left="2" w:right="0" w:firstLine="0"/>
            </w:pPr>
            <w:r>
              <w:t xml:space="preserve">Знать специфику и характер древнего искусства (скульптуры, архитектуры, живописи); понимать роль искусства в освоении человеком мира, познании природы. 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49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25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Сюжеты и образы Нового Завета. Нагорная проповедь.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157-163 </w:t>
            </w:r>
          </w:p>
          <w:p w:rsidR="00D74D42" w:rsidRDefault="000431C3">
            <w:pPr>
              <w:spacing w:after="19" w:line="259" w:lineRule="auto"/>
              <w:ind w:left="66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8" w:lineRule="auto"/>
              <w:ind w:left="2" w:right="0" w:firstLine="0"/>
            </w:pPr>
            <w:r>
              <w:t xml:space="preserve">Эмоционально воспринимать художественные образы различных видов искусства.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26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4" w:lineRule="auto"/>
              <w:ind w:left="58" w:right="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57" w:line="259" w:lineRule="auto"/>
              <w:ind w:left="58" w:right="0" w:firstLine="0"/>
            </w:pPr>
            <w:r>
              <w:t xml:space="preserve">Притчи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Христа.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163-171 </w:t>
            </w:r>
          </w:p>
          <w:p w:rsidR="00D74D42" w:rsidRDefault="000431C3">
            <w:pPr>
              <w:spacing w:after="20" w:line="259" w:lineRule="auto"/>
              <w:ind w:left="66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2,3, 4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Знать отдельные произведения выдающихся зарубежных мастеров изобразительного искусства прошлого и настоящего времени. </w:t>
            </w:r>
          </w:p>
        </w:tc>
      </w:tr>
      <w:tr w:rsidR="00D74D42">
        <w:trPr>
          <w:trHeight w:val="221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27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58" w:right="29" w:firstLine="0"/>
            </w:pPr>
            <w:r>
              <w:t xml:space="preserve">Сюжеты и образы Нового Завета. Тайная вечеря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171-178 </w:t>
            </w:r>
          </w:p>
          <w:p w:rsidR="00D74D42" w:rsidRDefault="000431C3">
            <w:pPr>
              <w:spacing w:after="19" w:line="259" w:lineRule="auto"/>
              <w:ind w:left="66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1,3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5" w:lineRule="auto"/>
              <w:ind w:left="2" w:right="0" w:firstLine="0"/>
            </w:pPr>
            <w:r>
              <w:t xml:space="preserve">Знать специфику и характер древнего искусства (скульптуры, архитектуры, живописи); понимать роль искусства в освоении человеком мира, познании природы. 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49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lastRenderedPageBreak/>
              <w:t xml:space="preserve">28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74" w:lineRule="auto"/>
              <w:ind w:left="58" w:right="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Моление о чаше.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178-184 </w:t>
            </w:r>
          </w:p>
          <w:p w:rsidR="00D74D42" w:rsidRDefault="000431C3">
            <w:pPr>
              <w:spacing w:after="5" w:line="259" w:lineRule="auto"/>
              <w:ind w:left="66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1-3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37" w:line="245" w:lineRule="auto"/>
              <w:ind w:left="2" w:right="0" w:firstLine="0"/>
            </w:pPr>
            <w:r>
              <w:t xml:space="preserve">Воспринимать и оценивать шедевры русского и мирового искусства. Находить ассоциативные связи между художественными образами музыки и другими образами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искусства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29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Сюжеты и образы Нового Завета. Что есть истина?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184-189 </w:t>
            </w:r>
          </w:p>
          <w:p w:rsidR="00D74D42" w:rsidRDefault="000431C3">
            <w:pPr>
              <w:spacing w:after="19" w:line="259" w:lineRule="auto"/>
              <w:ind w:left="66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1,2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8" w:lineRule="auto"/>
              <w:ind w:left="2" w:right="0" w:firstLine="0"/>
            </w:pPr>
            <w:r>
              <w:t xml:space="preserve">Эмоционально воспринимать художественные образы различных видов искусства.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2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30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2" w:line="274" w:lineRule="auto"/>
              <w:ind w:left="58" w:right="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59" w:line="259" w:lineRule="auto"/>
              <w:ind w:left="58" w:right="0" w:firstLine="0"/>
            </w:pPr>
            <w:r>
              <w:t xml:space="preserve">Страсти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Господни.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189-198 </w:t>
            </w:r>
          </w:p>
          <w:p w:rsidR="00D74D42" w:rsidRDefault="000431C3">
            <w:pPr>
              <w:spacing w:after="19" w:line="259" w:lineRule="auto"/>
              <w:ind w:left="55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1,3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45" w:lineRule="auto"/>
              <w:ind w:left="2" w:right="0" w:firstLine="0"/>
            </w:pPr>
            <w:r>
              <w:t xml:space="preserve">Знать специфику и характер древнего искусства (скульптуры, архитектуры, живописи); понимать роль искусства в освоении человеком мира, познании природы. 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21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31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7" w:line="273" w:lineRule="auto"/>
              <w:ind w:left="58" w:right="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Распятие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43" w:line="238" w:lineRule="auto"/>
              <w:ind w:left="142" w:right="0" w:hanging="142"/>
            </w:pPr>
            <w:r>
              <w:t>198-207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р..2,3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Знать отдельные произведения выдающихся зарубежных мастеров изобразительного искусства прошлого и настоящего времени. </w:t>
            </w:r>
          </w:p>
        </w:tc>
      </w:tr>
      <w:tr w:rsidR="00D74D42">
        <w:trPr>
          <w:trHeight w:val="249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32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4" w:line="274" w:lineRule="auto"/>
              <w:ind w:left="58" w:right="0" w:firstLine="0"/>
            </w:pPr>
            <w:r>
              <w:t xml:space="preserve">Сюжеты и образы Нового Завета.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Распятие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0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142" w:right="0" w:firstLine="0"/>
            </w:pPr>
            <w:r>
              <w:t xml:space="preserve">Стр. </w:t>
            </w:r>
          </w:p>
          <w:p w:rsidR="00D74D42" w:rsidRDefault="000431C3">
            <w:pPr>
              <w:spacing w:after="43" w:line="238" w:lineRule="auto"/>
              <w:ind w:left="142" w:right="0" w:hanging="142"/>
            </w:pPr>
            <w:r>
              <w:t>198-207 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р..2,3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37" w:line="245" w:lineRule="auto"/>
              <w:ind w:left="2" w:right="0" w:firstLine="0"/>
            </w:pPr>
            <w:r>
              <w:t xml:space="preserve">Воспринимать и оценивать шедевры русского и мирового искусства. Находить ассоциативные связи между художественными образами музыки и другими образами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искусства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49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33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48" w:line="274" w:lineRule="auto"/>
              <w:ind w:left="58" w:right="0" w:firstLine="0"/>
            </w:pPr>
            <w:r>
              <w:t xml:space="preserve">Сюжеты и образы Нового </w:t>
            </w:r>
          </w:p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Завета. Пьета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 w:rsidP="0092053B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49" w:right="0" w:firstLine="0"/>
              <w:jc w:val="center"/>
            </w:pPr>
            <w:r>
              <w:t>Стр.215-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220 </w:t>
            </w:r>
          </w:p>
          <w:p w:rsidR="00D74D42" w:rsidRDefault="000431C3">
            <w:pPr>
              <w:spacing w:after="20" w:line="259" w:lineRule="auto"/>
              <w:ind w:left="55" w:right="0" w:firstLine="0"/>
              <w:jc w:val="center"/>
            </w:pPr>
            <w:r>
              <w:t>Тв.масте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р.. 1,2,4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8" w:lineRule="auto"/>
              <w:ind w:left="2" w:right="0" w:firstLine="0"/>
            </w:pPr>
            <w:r>
              <w:t xml:space="preserve">Эмоционально воспринимать художественные образы различных видов искусства.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D74D42">
        <w:trPr>
          <w:trHeight w:val="2549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lastRenderedPageBreak/>
              <w:t xml:space="preserve">34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58" w:right="0" w:firstLine="0"/>
            </w:pPr>
            <w:r>
              <w:t xml:space="preserve">Сюжеты и образы Нового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D74D42" w:rsidP="0092053B">
            <w:pPr>
              <w:spacing w:after="16" w:line="259" w:lineRule="auto"/>
              <w:ind w:left="0" w:right="0" w:firstLine="0"/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</w:tbl>
    <w:p w:rsidR="00D74D42" w:rsidRDefault="000431C3">
      <w:pPr>
        <w:spacing w:after="162" w:line="259" w:lineRule="auto"/>
        <w:ind w:left="1133" w:right="0" w:firstLine="0"/>
        <w:jc w:val="both"/>
      </w:pPr>
      <w:r>
        <w:rPr>
          <w:sz w:val="28"/>
        </w:rPr>
        <w:t xml:space="preserve"> </w:t>
      </w:r>
    </w:p>
    <w:p w:rsidR="00D74D42" w:rsidRDefault="000431C3">
      <w:pPr>
        <w:spacing w:after="165" w:line="259" w:lineRule="auto"/>
        <w:ind w:left="1133" w:right="0" w:firstLine="0"/>
        <w:jc w:val="both"/>
      </w:pPr>
      <w:r>
        <w:rPr>
          <w:sz w:val="28"/>
        </w:rPr>
        <w:t xml:space="preserve"> </w:t>
      </w:r>
    </w:p>
    <w:p w:rsidR="00D74D42" w:rsidRDefault="000431C3">
      <w:pPr>
        <w:spacing w:after="162" w:line="259" w:lineRule="auto"/>
        <w:ind w:left="1133" w:right="0" w:firstLine="0"/>
        <w:jc w:val="both"/>
      </w:pPr>
      <w:r>
        <w:rPr>
          <w:sz w:val="28"/>
        </w:rPr>
        <w:t xml:space="preserve"> </w:t>
      </w:r>
    </w:p>
    <w:p w:rsidR="00D74D42" w:rsidRDefault="000431C3">
      <w:pPr>
        <w:spacing w:after="165" w:line="259" w:lineRule="auto"/>
        <w:ind w:left="1133" w:right="0" w:firstLine="0"/>
        <w:jc w:val="both"/>
      </w:pPr>
      <w:r>
        <w:rPr>
          <w:sz w:val="28"/>
        </w:rPr>
        <w:t xml:space="preserve"> </w:t>
      </w:r>
    </w:p>
    <w:p w:rsidR="00D74D42" w:rsidRDefault="000431C3">
      <w:pPr>
        <w:spacing w:after="0" w:line="259" w:lineRule="auto"/>
        <w:ind w:left="1133" w:right="0" w:firstLine="0"/>
        <w:jc w:val="both"/>
      </w:pPr>
      <w:r>
        <w:rPr>
          <w:sz w:val="28"/>
        </w:rPr>
        <w:t xml:space="preserve"> </w:t>
      </w:r>
    </w:p>
    <w:p w:rsidR="00D74D42" w:rsidRDefault="000431C3">
      <w:pPr>
        <w:spacing w:after="164" w:line="259" w:lineRule="auto"/>
        <w:ind w:left="1128" w:right="0"/>
      </w:pPr>
      <w:r>
        <w:rPr>
          <w:sz w:val="28"/>
        </w:rPr>
        <w:t xml:space="preserve">ПОУРОЧНОЕ ПЛАНИРОВАНИЕ 7 КЛАСС </w:t>
      </w:r>
    </w:p>
    <w:p w:rsidR="00D74D42" w:rsidRDefault="000431C3">
      <w:pPr>
        <w:spacing w:after="0" w:line="259" w:lineRule="auto"/>
        <w:ind w:left="1133" w:right="0" w:firstLine="0"/>
      </w:pPr>
      <w:r>
        <w:rPr>
          <w:sz w:val="28"/>
        </w:rPr>
        <w:t xml:space="preserve"> </w:t>
      </w:r>
    </w:p>
    <w:p w:rsidR="00D74D42" w:rsidRDefault="000431C3">
      <w:pPr>
        <w:spacing w:after="0" w:line="259" w:lineRule="auto"/>
        <w:ind w:left="1133" w:right="0" w:firstLine="0"/>
      </w:pPr>
      <w:r>
        <w:t xml:space="preserve"> </w:t>
      </w:r>
    </w:p>
    <w:tbl>
      <w:tblPr>
        <w:tblStyle w:val="TableGrid"/>
        <w:tblW w:w="10020" w:type="dxa"/>
        <w:tblInd w:w="281" w:type="dxa"/>
        <w:tblCellMar>
          <w:top w:w="93" w:type="dxa"/>
          <w:left w:w="98" w:type="dxa"/>
          <w:right w:w="34" w:type="dxa"/>
        </w:tblCellMar>
        <w:tblLook w:val="04A0" w:firstRow="1" w:lastRow="0" w:firstColumn="1" w:lastColumn="0" w:noHBand="0" w:noVBand="1"/>
      </w:tblPr>
      <w:tblGrid>
        <w:gridCol w:w="732"/>
        <w:gridCol w:w="3140"/>
        <w:gridCol w:w="924"/>
        <w:gridCol w:w="1313"/>
        <w:gridCol w:w="840"/>
        <w:gridCol w:w="1484"/>
        <w:gridCol w:w="1587"/>
      </w:tblGrid>
      <w:tr w:rsidR="00D74D42">
        <w:trPr>
          <w:trHeight w:val="386"/>
        </w:trPr>
        <w:tc>
          <w:tcPr>
            <w:tcW w:w="7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64" w:line="259" w:lineRule="auto"/>
              <w:ind w:left="137" w:right="0" w:firstLine="0"/>
            </w:pPr>
            <w:r>
              <w:rPr>
                <w:b/>
              </w:rPr>
              <w:t xml:space="preserve">№ </w:t>
            </w:r>
          </w:p>
          <w:p w:rsidR="00D74D42" w:rsidRDefault="000431C3">
            <w:pPr>
              <w:spacing w:after="16" w:line="259" w:lineRule="auto"/>
              <w:ind w:left="0" w:right="120" w:firstLine="0"/>
              <w:jc w:val="right"/>
            </w:pPr>
            <w:r>
              <w:rPr>
                <w:b/>
              </w:rPr>
              <w:t xml:space="preserve">п/п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137" w:right="0" w:firstLine="0"/>
            </w:pPr>
            <w:r>
              <w:t xml:space="preserve"> </w:t>
            </w:r>
          </w:p>
        </w:tc>
        <w:tc>
          <w:tcPr>
            <w:tcW w:w="31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7" w:right="1510" w:firstLine="0"/>
            </w:pPr>
            <w:r>
              <w:rPr>
                <w:b/>
              </w:rPr>
              <w:t xml:space="preserve">Тема урока </w:t>
            </w:r>
            <w:r>
              <w:t xml:space="preserve">  </w:t>
            </w:r>
          </w:p>
        </w:tc>
        <w:tc>
          <w:tcPr>
            <w:tcW w:w="30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>Количество часов</w:t>
            </w:r>
            <w:r>
              <w:t xml:space="preserve"> </w:t>
            </w:r>
          </w:p>
        </w:tc>
        <w:tc>
          <w:tcPr>
            <w:tcW w:w="14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317" w:lineRule="auto"/>
              <w:ind w:left="134" w:right="0" w:firstLine="0"/>
            </w:pPr>
            <w:r>
              <w:rPr>
                <w:b/>
              </w:rPr>
              <w:t xml:space="preserve">Дата изучения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134" w:right="0" w:firstLine="0"/>
            </w:pPr>
            <w:r>
              <w:t xml:space="preserve"> </w:t>
            </w:r>
          </w:p>
        </w:tc>
        <w:tc>
          <w:tcPr>
            <w:tcW w:w="1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48" w:line="274" w:lineRule="auto"/>
              <w:ind w:left="137" w:right="0" w:firstLine="0"/>
            </w:pPr>
            <w:r>
              <w:rPr>
                <w:b/>
              </w:rPr>
              <w:t xml:space="preserve">Электронн ые цифровые образовате льные </w:t>
            </w:r>
          </w:p>
          <w:p w:rsidR="00D74D42" w:rsidRDefault="000431C3">
            <w:pPr>
              <w:spacing w:after="16" w:line="259" w:lineRule="auto"/>
              <w:ind w:left="137" w:right="0" w:firstLine="0"/>
            </w:pPr>
            <w:r>
              <w:rPr>
                <w:b/>
              </w:rPr>
              <w:t xml:space="preserve">ресурсы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137" w:right="0" w:firstLine="0"/>
            </w:pPr>
            <w:r>
              <w:t xml:space="preserve"> </w:t>
            </w:r>
          </w:p>
        </w:tc>
      </w:tr>
      <w:tr w:rsidR="00D74D42">
        <w:trPr>
          <w:trHeight w:val="227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55" w:line="259" w:lineRule="auto"/>
              <w:ind w:left="137" w:right="0" w:firstLine="0"/>
            </w:pPr>
            <w:r>
              <w:rPr>
                <w:b/>
              </w:rPr>
              <w:t>Всег</w:t>
            </w:r>
          </w:p>
          <w:p w:rsidR="00D74D42" w:rsidRDefault="000431C3">
            <w:pPr>
              <w:spacing w:after="17" w:line="259" w:lineRule="auto"/>
              <w:ind w:left="137" w:right="0" w:firstLine="0"/>
            </w:pPr>
            <w:r>
              <w:rPr>
                <w:b/>
              </w:rPr>
              <w:t xml:space="preserve">о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137" w:right="0" w:firstLine="0"/>
            </w:pPr>
            <w:r>
              <w:t xml:space="preserve">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94" w:lineRule="auto"/>
              <w:ind w:left="134" w:right="0" w:firstLine="0"/>
            </w:pPr>
            <w:r>
              <w:rPr>
                <w:b/>
              </w:rPr>
              <w:t xml:space="preserve">Контрол ьные работы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134" w:right="0" w:firstLine="0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43" w:line="274" w:lineRule="auto"/>
              <w:ind w:left="134" w:right="0" w:firstLine="0"/>
            </w:pPr>
            <w:r>
              <w:rPr>
                <w:b/>
              </w:rPr>
              <w:t>Пра кти ческ ие рабо</w:t>
            </w:r>
          </w:p>
          <w:p w:rsidR="00D74D42" w:rsidRDefault="000431C3">
            <w:pPr>
              <w:spacing w:after="19" w:line="259" w:lineRule="auto"/>
              <w:ind w:left="0" w:right="134" w:firstLine="0"/>
              <w:jc w:val="center"/>
            </w:pPr>
            <w:r>
              <w:rPr>
                <w:b/>
              </w:rPr>
              <w:t xml:space="preserve">ты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134" w:right="0" w:firstLine="0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</w:tr>
      <w:tr w:rsidR="00D74D42">
        <w:trPr>
          <w:trHeight w:val="3865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1-2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Божественный идеал в религиях мира.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60" w:right="0" w:firstLine="0"/>
              <w:jc w:val="center"/>
            </w:pPr>
            <w:r>
              <w:t xml:space="preserve"> 2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18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15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tabs>
                <w:tab w:val="center" w:pos="975"/>
              </w:tabs>
              <w:spacing w:after="0" w:line="259" w:lineRule="auto"/>
              <w:ind w:left="0" w:right="0" w:firstLine="0"/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117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3862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lastRenderedPageBreak/>
              <w:t xml:space="preserve">2-3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Святые </w:t>
            </w:r>
            <w:r>
              <w:t xml:space="preserve">и </w:t>
            </w:r>
            <w:r>
              <w:rPr>
                <w:b/>
              </w:rPr>
              <w:t xml:space="preserve">святость.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60" w:right="0" w:firstLine="0"/>
              <w:jc w:val="center"/>
            </w:pPr>
            <w:r>
              <w:t xml:space="preserve"> 2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18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15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4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117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2914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4-6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150" w:line="326" w:lineRule="auto"/>
              <w:ind w:left="2" w:right="0" w:firstLine="0"/>
            </w:pPr>
            <w:r>
              <w:rPr>
                <w:b/>
              </w:rPr>
              <w:t xml:space="preserve">Герой </w:t>
            </w:r>
            <w:r>
              <w:t xml:space="preserve">и </w:t>
            </w:r>
            <w:r>
              <w:rPr>
                <w:b/>
              </w:rPr>
              <w:t xml:space="preserve">защитник Отечества.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60" w:right="0" w:firstLine="0"/>
              <w:jc w:val="center"/>
            </w:pPr>
            <w:r>
              <w:t xml:space="preserve"> 3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18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15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4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117" w:firstLine="0"/>
              <w:jc w:val="center"/>
            </w:pPr>
            <w:r>
              <w:t xml:space="preserve">resh.edu.ru </w:t>
            </w:r>
          </w:p>
        </w:tc>
      </w:tr>
    </w:tbl>
    <w:p w:rsidR="00D74D42" w:rsidRDefault="00D74D42">
      <w:pPr>
        <w:spacing w:after="0" w:line="259" w:lineRule="auto"/>
        <w:ind w:left="-569" w:right="544" w:firstLine="0"/>
      </w:pPr>
    </w:p>
    <w:tbl>
      <w:tblPr>
        <w:tblStyle w:val="TableGrid"/>
        <w:tblW w:w="10020" w:type="dxa"/>
        <w:tblInd w:w="281" w:type="dxa"/>
        <w:tblCellMar>
          <w:top w:w="62" w:type="dxa"/>
          <w:left w:w="98" w:type="dxa"/>
          <w:right w:w="101" w:type="dxa"/>
        </w:tblCellMar>
        <w:tblLook w:val="04A0" w:firstRow="1" w:lastRow="0" w:firstColumn="1" w:lastColumn="0" w:noHBand="0" w:noVBand="1"/>
      </w:tblPr>
      <w:tblGrid>
        <w:gridCol w:w="732"/>
        <w:gridCol w:w="3140"/>
        <w:gridCol w:w="924"/>
        <w:gridCol w:w="1313"/>
        <w:gridCol w:w="840"/>
        <w:gridCol w:w="1484"/>
        <w:gridCol w:w="1587"/>
      </w:tblGrid>
      <w:tr w:rsidR="00D74D42">
        <w:trPr>
          <w:trHeight w:val="2278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tabs>
                <w:tab w:val="center" w:pos="554"/>
                <w:tab w:val="center" w:pos="975"/>
              </w:tabs>
              <w:spacing w:after="0" w:line="259" w:lineRule="auto"/>
              <w:ind w:left="0" w:right="0" w:firstLine="0"/>
            </w:pPr>
            <w:r>
              <w:tab/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</w:tr>
      <w:tr w:rsidR="00D74D42">
        <w:trPr>
          <w:trHeight w:val="2595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2"/>
              </w:rPr>
              <w:t>7</w:t>
            </w:r>
            <w:r>
              <w:rPr>
                <w:b/>
              </w:rPr>
              <w:t xml:space="preserve">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74" w:line="259" w:lineRule="auto"/>
              <w:ind w:left="2" w:right="0" w:firstLine="0"/>
            </w:pPr>
            <w:r>
              <w:rPr>
                <w:b/>
              </w:rPr>
              <w:t xml:space="preserve">Идеал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благородного рыцарства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27" w:right="0" w:firstLine="0"/>
              <w:jc w:val="center"/>
            </w:pPr>
            <w:r>
              <w:t xml:space="preserve"> 1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85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82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tabs>
                <w:tab w:val="center" w:pos="554"/>
                <w:tab w:val="center" w:pos="975"/>
              </w:tabs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50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3864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sz w:val="22"/>
              </w:rPr>
              <w:lastRenderedPageBreak/>
              <w:t>8-9</w:t>
            </w:r>
            <w:r>
              <w:t xml:space="preserve">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2" w:right="0" w:firstLine="0"/>
              <w:jc w:val="both"/>
            </w:pPr>
            <w:r>
              <w:rPr>
                <w:b/>
              </w:rPr>
              <w:t xml:space="preserve">Патриоты земли Русской.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27" w:right="0" w:firstLine="0"/>
              <w:jc w:val="center"/>
            </w:pPr>
            <w:r>
              <w:t xml:space="preserve"> 2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85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82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tabs>
                <w:tab w:val="center" w:pos="554"/>
                <w:tab w:val="center" w:pos="975"/>
              </w:tabs>
              <w:spacing w:after="0" w:line="259" w:lineRule="auto"/>
              <w:ind w:left="0" w:right="0" w:firstLine="0"/>
            </w:pPr>
            <w:r>
              <w:tab/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50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3862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17" w:line="259" w:lineRule="auto"/>
              <w:ind w:left="2" w:right="0" w:firstLine="0"/>
            </w:pPr>
            <w:r>
              <w:t>10-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11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43" w:right="0" w:firstLine="0"/>
            </w:pPr>
            <w:r>
              <w:rPr>
                <w:b/>
              </w:rPr>
              <w:t xml:space="preserve">Священный лик Богоматери.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27" w:right="0" w:firstLine="0"/>
              <w:jc w:val="center"/>
            </w:pPr>
            <w:r>
              <w:t xml:space="preserve"> 2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85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82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tabs>
                <w:tab w:val="center" w:pos="554"/>
                <w:tab w:val="center" w:pos="975"/>
              </w:tabs>
              <w:spacing w:after="0" w:line="259" w:lineRule="auto"/>
              <w:ind w:left="0" w:right="0" w:firstLine="0"/>
            </w:pPr>
            <w:r>
              <w:tab/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50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1961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16" w:line="259" w:lineRule="auto"/>
              <w:ind w:left="2" w:right="0" w:firstLine="0"/>
            </w:pPr>
            <w:r>
              <w:t>12-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13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43" w:right="0" w:firstLine="0"/>
            </w:pPr>
            <w:r>
              <w:rPr>
                <w:b/>
              </w:rPr>
              <w:t xml:space="preserve">Мадонны титанов Возрождения.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27" w:right="0" w:firstLine="0"/>
              <w:jc w:val="center"/>
            </w:pPr>
            <w:r>
              <w:t xml:space="preserve"> 2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85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82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4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50" w:firstLine="0"/>
              <w:jc w:val="center"/>
            </w:pPr>
            <w:r>
              <w:t xml:space="preserve">resh.edu.ru </w:t>
            </w:r>
          </w:p>
        </w:tc>
      </w:tr>
    </w:tbl>
    <w:p w:rsidR="00D74D42" w:rsidRDefault="00D74D42">
      <w:pPr>
        <w:spacing w:after="0" w:line="259" w:lineRule="auto"/>
        <w:ind w:left="-569" w:right="544" w:firstLine="0"/>
      </w:pPr>
    </w:p>
    <w:tbl>
      <w:tblPr>
        <w:tblStyle w:val="TableGrid"/>
        <w:tblW w:w="10020" w:type="dxa"/>
        <w:tblInd w:w="281" w:type="dxa"/>
        <w:tblCellMar>
          <w:top w:w="110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732"/>
        <w:gridCol w:w="3140"/>
        <w:gridCol w:w="924"/>
        <w:gridCol w:w="1313"/>
        <w:gridCol w:w="840"/>
        <w:gridCol w:w="1484"/>
        <w:gridCol w:w="1587"/>
      </w:tblGrid>
      <w:tr w:rsidR="00D74D42">
        <w:trPr>
          <w:trHeight w:val="1961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tabs>
                <w:tab w:val="center" w:pos="552"/>
                <w:tab w:val="center" w:pos="973"/>
              </w:tabs>
              <w:spacing w:after="0" w:line="259" w:lineRule="auto"/>
              <w:ind w:left="0" w:right="0" w:firstLine="0"/>
            </w:pPr>
            <w:r>
              <w:tab/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</w:tr>
      <w:tr w:rsidR="00D74D42">
        <w:trPr>
          <w:trHeight w:val="3865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17" w:line="259" w:lineRule="auto"/>
              <w:ind w:left="0" w:right="0" w:firstLine="0"/>
            </w:pPr>
            <w:r>
              <w:lastRenderedPageBreak/>
              <w:t>14-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15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Лики женской красоты в русской живописи классицизма. 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2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97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94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38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3862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16" w:line="259" w:lineRule="auto"/>
              <w:ind w:left="0" w:right="0" w:firstLine="0"/>
            </w:pPr>
            <w:r>
              <w:t>16-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17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Женщина-мать в искусстве XX столетия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2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97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94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tabs>
                <w:tab w:val="center" w:pos="552"/>
                <w:tab w:val="center" w:pos="973"/>
              </w:tabs>
              <w:spacing w:after="0" w:line="259" w:lineRule="auto"/>
              <w:ind w:left="0" w:right="0" w:firstLine="0"/>
            </w:pPr>
            <w:r>
              <w:tab/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38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3865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16" w:line="259" w:lineRule="auto"/>
              <w:ind w:left="0" w:right="0" w:firstLine="0"/>
            </w:pPr>
            <w:r>
              <w:t>18-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19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Идеал Человека </w:t>
            </w:r>
            <w:r>
              <w:t xml:space="preserve">в </w:t>
            </w:r>
            <w:r>
              <w:rPr>
                <w:b/>
              </w:rPr>
              <w:t xml:space="preserve">искусстве.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2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97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94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tabs>
                <w:tab w:val="center" w:pos="552"/>
                <w:tab w:val="center" w:pos="973"/>
              </w:tabs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38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1008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20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47" w:line="259" w:lineRule="auto"/>
              <w:ind w:left="0" w:right="0" w:firstLine="0"/>
            </w:pPr>
            <w:r>
              <w:rPr>
                <w:b/>
              </w:rPr>
              <w:t xml:space="preserve">II. Человек в мире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Природы. Человек —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1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97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94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38" w:firstLine="0"/>
              <w:jc w:val="center"/>
            </w:pPr>
            <w:r>
              <w:t xml:space="preserve">resh.edu.ru </w:t>
            </w:r>
          </w:p>
        </w:tc>
      </w:tr>
    </w:tbl>
    <w:p w:rsidR="00D74D42" w:rsidRDefault="00D74D42">
      <w:pPr>
        <w:spacing w:after="0" w:line="259" w:lineRule="auto"/>
        <w:ind w:left="-569" w:right="544" w:firstLine="0"/>
      </w:pPr>
    </w:p>
    <w:tbl>
      <w:tblPr>
        <w:tblStyle w:val="TableGrid"/>
        <w:tblW w:w="10020" w:type="dxa"/>
        <w:tblInd w:w="281" w:type="dxa"/>
        <w:tblCellMar>
          <w:top w:w="62" w:type="dxa"/>
          <w:left w:w="101" w:type="dxa"/>
          <w:right w:w="60" w:type="dxa"/>
        </w:tblCellMar>
        <w:tblLook w:val="04A0" w:firstRow="1" w:lastRow="0" w:firstColumn="1" w:lastColumn="0" w:noHBand="0" w:noVBand="1"/>
      </w:tblPr>
      <w:tblGrid>
        <w:gridCol w:w="732"/>
        <w:gridCol w:w="3140"/>
        <w:gridCol w:w="924"/>
        <w:gridCol w:w="1313"/>
        <w:gridCol w:w="840"/>
        <w:gridCol w:w="1484"/>
        <w:gridCol w:w="1587"/>
      </w:tblGrid>
      <w:tr w:rsidR="00D74D42">
        <w:trPr>
          <w:trHeight w:val="1644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  <w:jc w:val="both"/>
            </w:pPr>
            <w:r>
              <w:rPr>
                <w:b/>
              </w:rPr>
              <w:t xml:space="preserve">венец творения Природы.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</w:tr>
      <w:tr w:rsidR="00D74D42">
        <w:trPr>
          <w:trHeight w:val="2593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21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69" w:line="259" w:lineRule="auto"/>
              <w:ind w:left="0" w:right="0" w:firstLine="0"/>
            </w:pPr>
            <w:r>
              <w:rPr>
                <w:b/>
              </w:rPr>
              <w:t xml:space="preserve">Человек и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378" w:firstLine="0"/>
            </w:pPr>
            <w:r>
              <w:rPr>
                <w:b/>
              </w:rPr>
              <w:t xml:space="preserve">Природа - главная тема искусства Востока.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84" w:right="0" w:firstLine="0"/>
              <w:jc w:val="center"/>
            </w:pPr>
            <w:r>
              <w:t xml:space="preserve"> 1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42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93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3864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16" w:line="259" w:lineRule="auto"/>
              <w:ind w:left="0" w:right="0" w:firstLine="0"/>
            </w:pPr>
            <w:r>
              <w:t>22-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23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199" w:line="259" w:lineRule="auto"/>
              <w:ind w:left="0" w:right="0" w:firstLine="0"/>
            </w:pPr>
            <w:r>
              <w:rPr>
                <w:b/>
              </w:rPr>
              <w:t xml:space="preserve">Времена года.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«Благословляю вас, леса, долины, нивы, горы, воды...».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84" w:right="0" w:firstLine="0"/>
              <w:jc w:val="center"/>
            </w:pPr>
            <w:r>
              <w:t xml:space="preserve"> 2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42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93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2594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24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Люди и звери.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84" w:right="0" w:firstLine="0"/>
              <w:jc w:val="center"/>
            </w:pPr>
            <w:r>
              <w:t xml:space="preserve"> 1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42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93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2595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25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Человек перед лицом разбушевавшейся стихии.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84" w:right="0" w:firstLine="0"/>
              <w:jc w:val="center"/>
            </w:pPr>
            <w:r>
              <w:t xml:space="preserve"> 1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42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93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1172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16" w:line="259" w:lineRule="auto"/>
              <w:ind w:left="0" w:right="0" w:firstLine="0"/>
            </w:pPr>
            <w:r>
              <w:t>26-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27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133" w:line="316" w:lineRule="auto"/>
              <w:ind w:left="0" w:right="0" w:firstLine="0"/>
            </w:pPr>
            <w:r>
              <w:rPr>
                <w:b/>
              </w:rPr>
              <w:t xml:space="preserve">III. Человек. Общество. </w:t>
            </w:r>
            <w:r>
              <w:t xml:space="preserve"> </w:t>
            </w:r>
            <w:r>
              <w:rPr>
                <w:b/>
              </w:rPr>
              <w:t xml:space="preserve">Время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  <w:jc w:val="both"/>
            </w:pPr>
            <w:r>
              <w:rPr>
                <w:b/>
              </w:rPr>
              <w:t xml:space="preserve">Человек в художественной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84" w:right="0" w:firstLine="0"/>
              <w:jc w:val="center"/>
            </w:pPr>
            <w:r>
              <w:t xml:space="preserve"> 2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42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93" w:firstLine="0"/>
              <w:jc w:val="center"/>
            </w:pPr>
            <w:r>
              <w:t xml:space="preserve">resh.edu.ru </w:t>
            </w:r>
          </w:p>
        </w:tc>
      </w:tr>
    </w:tbl>
    <w:p w:rsidR="00D74D42" w:rsidRDefault="00D74D42">
      <w:pPr>
        <w:spacing w:after="0" w:line="259" w:lineRule="auto"/>
        <w:ind w:left="-569" w:right="544" w:firstLine="0"/>
      </w:pPr>
    </w:p>
    <w:tbl>
      <w:tblPr>
        <w:tblStyle w:val="TableGrid"/>
        <w:tblW w:w="10020" w:type="dxa"/>
        <w:tblInd w:w="281" w:type="dxa"/>
        <w:tblCellMar>
          <w:top w:w="107" w:type="dxa"/>
          <w:left w:w="98" w:type="dxa"/>
          <w:right w:w="60" w:type="dxa"/>
        </w:tblCellMar>
        <w:tblLook w:val="04A0" w:firstRow="1" w:lastRow="0" w:firstColumn="1" w:lastColumn="0" w:noHBand="0" w:noVBand="1"/>
      </w:tblPr>
      <w:tblGrid>
        <w:gridCol w:w="732"/>
        <w:gridCol w:w="3140"/>
        <w:gridCol w:w="924"/>
        <w:gridCol w:w="1313"/>
        <w:gridCol w:w="840"/>
        <w:gridCol w:w="1484"/>
        <w:gridCol w:w="1587"/>
      </w:tblGrid>
      <w:tr w:rsidR="00D74D42">
        <w:trPr>
          <w:trHeight w:val="2914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летописи мира. 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</w:tr>
      <w:tr w:rsidR="00D74D42">
        <w:trPr>
          <w:trHeight w:val="3862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16" w:line="259" w:lineRule="auto"/>
              <w:ind w:left="0" w:right="0" w:firstLine="0"/>
            </w:pPr>
            <w:r>
              <w:t>28-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29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131" w:line="319" w:lineRule="auto"/>
              <w:ind w:left="0" w:right="0" w:firstLine="0"/>
            </w:pPr>
            <w:r>
              <w:rPr>
                <w:b/>
              </w:rPr>
              <w:t xml:space="preserve">III. Человек. Общество. </w:t>
            </w:r>
            <w:r>
              <w:t xml:space="preserve"> </w:t>
            </w:r>
            <w:r>
              <w:rPr>
                <w:b/>
              </w:rPr>
              <w:t xml:space="preserve">Время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Человек в художественной летописи мира. 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84" w:right="0" w:firstLine="0"/>
              <w:jc w:val="center"/>
            </w:pPr>
            <w:r>
              <w:t xml:space="preserve"> 2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42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93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3864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19" w:line="259" w:lineRule="auto"/>
              <w:ind w:left="0" w:right="0" w:firstLine="0"/>
            </w:pPr>
            <w:r>
              <w:t>30-</w:t>
            </w:r>
          </w:p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31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Город и Человек.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84" w:right="0" w:firstLine="0"/>
              <w:jc w:val="center"/>
            </w:pPr>
            <w:r>
              <w:t xml:space="preserve"> 2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42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tabs>
                <w:tab w:val="center" w:pos="554"/>
                <w:tab w:val="center" w:pos="975"/>
              </w:tabs>
              <w:spacing w:after="0" w:line="259" w:lineRule="auto"/>
              <w:ind w:left="0" w:right="0" w:firstLine="0"/>
            </w:pPr>
            <w:r>
              <w:tab/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93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2595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>32</w:t>
            </w:r>
            <w:r>
              <w:t xml:space="preserve">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Мир повседневности и провинциального быта.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84" w:right="0" w:firstLine="0"/>
              <w:jc w:val="center"/>
            </w:pPr>
            <w:r>
              <w:t xml:space="preserve"> 1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42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93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1325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lastRenderedPageBreak/>
              <w:t xml:space="preserve">33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Страшный лик войны. 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84" w:right="0" w:firstLine="0"/>
              <w:jc w:val="center"/>
            </w:pPr>
            <w:r>
              <w:t xml:space="preserve"> 1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42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2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93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1325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4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</w:tr>
      <w:tr w:rsidR="00D74D42">
        <w:trPr>
          <w:trHeight w:val="2595"/>
        </w:trPr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2" w:right="0" w:firstLine="0"/>
            </w:pPr>
            <w:r>
              <w:t xml:space="preserve">34 </w:t>
            </w:r>
          </w:p>
        </w:tc>
        <w:tc>
          <w:tcPr>
            <w:tcW w:w="3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199" w:line="259" w:lineRule="auto"/>
              <w:ind w:left="2" w:right="0" w:firstLine="0"/>
            </w:pPr>
            <w:r>
              <w:rPr>
                <w:b/>
              </w:rPr>
              <w:t xml:space="preserve">Радость победы. </w:t>
            </w:r>
            <w:r>
              <w:t xml:space="preserve"> </w:t>
            </w:r>
          </w:p>
          <w:p w:rsidR="00D74D42" w:rsidRDefault="000431C3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42" w:right="0" w:firstLine="0"/>
              <w:jc w:val="center"/>
            </w:pPr>
            <w:r>
              <w:t xml:space="preserve"> 1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200" w:right="0" w:firstLine="0"/>
              <w:jc w:val="center"/>
            </w:pPr>
            <w:r>
              <w:t xml:space="preserve">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97" w:right="0" w:firstLine="0"/>
              <w:jc w:val="center"/>
            </w:pPr>
            <w:r>
              <w:t xml:space="preserve">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4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0" w:right="36" w:firstLine="0"/>
              <w:jc w:val="center"/>
            </w:pPr>
            <w:r>
              <w:t xml:space="preserve">resh.edu.ru </w:t>
            </w:r>
          </w:p>
        </w:tc>
      </w:tr>
      <w:tr w:rsidR="00D74D42">
        <w:trPr>
          <w:trHeight w:val="691"/>
        </w:trPr>
        <w:tc>
          <w:tcPr>
            <w:tcW w:w="38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D42" w:rsidRDefault="000431C3">
            <w:pPr>
              <w:spacing w:after="0" w:line="259" w:lineRule="auto"/>
              <w:ind w:left="137" w:right="0" w:firstLine="0"/>
            </w:pPr>
            <w:r>
              <w:t xml:space="preserve">ОБЩЕЕ КОЛИЧЕСТВО ЧАСОВ ПО ПРОГРАММЕ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276" w:right="0" w:firstLine="0"/>
            </w:pPr>
            <w:r>
              <w:t xml:space="preserve"> 34  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7" w:right="0" w:firstLine="0"/>
              <w:jc w:val="center"/>
            </w:pPr>
            <w:r>
              <w:t xml:space="preserve"> 0  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4D42" w:rsidRDefault="000431C3">
            <w:pPr>
              <w:spacing w:after="0" w:line="259" w:lineRule="auto"/>
              <w:ind w:left="139" w:right="0" w:firstLine="0"/>
              <w:jc w:val="center"/>
            </w:pPr>
            <w:r>
              <w:t xml:space="preserve"> 0 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D42" w:rsidRDefault="000431C3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74D42" w:rsidRDefault="00D74D42">
            <w:pPr>
              <w:spacing w:after="160" w:line="259" w:lineRule="auto"/>
              <w:ind w:left="0" w:right="0" w:firstLine="0"/>
            </w:pPr>
          </w:p>
        </w:tc>
      </w:tr>
    </w:tbl>
    <w:p w:rsidR="00D74D42" w:rsidRDefault="000431C3">
      <w:pPr>
        <w:spacing w:after="216" w:line="259" w:lineRule="auto"/>
        <w:ind w:left="1133" w:right="0" w:firstLine="0"/>
      </w:pPr>
      <w:r>
        <w:t xml:space="preserve"> </w:t>
      </w:r>
    </w:p>
    <w:p w:rsidR="00D74D42" w:rsidRDefault="000431C3">
      <w:pPr>
        <w:spacing w:after="65" w:line="259" w:lineRule="auto"/>
        <w:ind w:left="1128" w:right="0"/>
      </w:pPr>
      <w:r>
        <w:rPr>
          <w:b/>
        </w:rPr>
        <w:t xml:space="preserve">УЧЕБНО-МЕТОДИЧЕСКОЕ ОБЕСПЕЧЕНИЕ ОБРАЗОВАТЕЛЬНОГО </w:t>
      </w:r>
    </w:p>
    <w:p w:rsidR="00D74D42" w:rsidRDefault="000431C3">
      <w:pPr>
        <w:spacing w:after="269" w:line="259" w:lineRule="auto"/>
        <w:ind w:left="1128" w:right="0"/>
      </w:pPr>
      <w:r>
        <w:rPr>
          <w:b/>
        </w:rPr>
        <w:t xml:space="preserve">ПРОЦЕССА  </w:t>
      </w:r>
    </w:p>
    <w:p w:rsidR="00D74D42" w:rsidRDefault="000431C3">
      <w:pPr>
        <w:spacing w:after="218" w:line="259" w:lineRule="auto"/>
        <w:ind w:left="1128" w:right="0"/>
      </w:pPr>
      <w:r>
        <w:rPr>
          <w:b/>
        </w:rPr>
        <w:t xml:space="preserve">ОБЯЗАТЕЛЬНЫЕ УЧЕБНЫЕ МАТЕРИАЛЫ ДЛЯ УЧЕНИКА </w:t>
      </w:r>
    </w:p>
    <w:p w:rsidR="00D74D42" w:rsidRDefault="000431C3">
      <w:pPr>
        <w:spacing w:after="272" w:line="259" w:lineRule="auto"/>
        <w:ind w:left="1133" w:right="0" w:firstLine="0"/>
      </w:pPr>
      <w:r>
        <w:t xml:space="preserve"> </w:t>
      </w:r>
    </w:p>
    <w:p w:rsidR="00D74D42" w:rsidRDefault="000431C3">
      <w:pPr>
        <w:spacing w:after="97" w:line="402" w:lineRule="auto"/>
        <w:ind w:left="1118" w:right="345" w:firstLine="360"/>
        <w:jc w:val="both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Calibri" w:eastAsia="Calibri" w:hAnsi="Calibri" w:cs="Calibri"/>
        </w:rPr>
        <w:t xml:space="preserve">Учебник Искусство; Вечные образы искусства. </w:t>
      </w:r>
      <w:r>
        <w:t xml:space="preserve">Библия.6 класс. ; учебник / Г.И.Данилова.- 2-е изд., стереотип.- М. ; Дрофа,2014.- 238,(2)с. :ил  2014 г. </w:t>
      </w:r>
    </w:p>
    <w:p w:rsidR="00D74D42" w:rsidRDefault="000431C3">
      <w:pPr>
        <w:spacing w:after="200"/>
        <w:ind w:left="1128" w:right="339"/>
      </w:pPr>
      <w:r>
        <w:t xml:space="preserve">      *  Учебник Мировая художественная культура.7-9 класс: учеб. для общеобразовательных. Учреждений / Г.И.Данилова.- 15-е изд., стереотип.- М. : Дрофа ,2013.-204,(4)с.: ил., 32 с. Цв. вкл. 2013 г. </w:t>
      </w:r>
    </w:p>
    <w:p w:rsidR="00D74D42" w:rsidRDefault="000431C3">
      <w:pPr>
        <w:spacing w:after="208"/>
        <w:ind w:left="1128" w:right="339"/>
      </w:pPr>
      <w:r>
        <w:t xml:space="preserve">ISBN 978-5-358-11873-7 </w:t>
      </w:r>
    </w:p>
    <w:p w:rsidR="00D74D42" w:rsidRDefault="000431C3">
      <w:pPr>
        <w:spacing w:after="266" w:line="259" w:lineRule="auto"/>
        <w:ind w:left="1133" w:right="0" w:firstLine="0"/>
      </w:pPr>
      <w:r>
        <w:t xml:space="preserve"> </w:t>
      </w:r>
    </w:p>
    <w:p w:rsidR="00D74D42" w:rsidRDefault="000431C3">
      <w:pPr>
        <w:spacing w:after="269" w:line="259" w:lineRule="auto"/>
        <w:ind w:left="1128" w:right="0"/>
      </w:pPr>
      <w:r>
        <w:rPr>
          <w:b/>
        </w:rPr>
        <w:t xml:space="preserve">МЕТОДИЧЕСКИЕ МАТЕРИАЛЫ ДЛЯ УЧИТЕЛЯ </w:t>
      </w:r>
    </w:p>
    <w:p w:rsidR="00D74D42" w:rsidRDefault="000431C3">
      <w:pPr>
        <w:spacing w:after="1" w:line="447" w:lineRule="auto"/>
        <w:ind w:left="1128" w:right="0"/>
      </w:pPr>
      <w:r>
        <w:rPr>
          <w:b/>
        </w:rPr>
        <w:t xml:space="preserve">ЦИФРОВЫЕ ОБРАЗОВАТЕЛЬНЫЕ РЕСУРСЫ И РЕСУРСЫ СЕТИ ИНТЕРНЕТ. https: //гesh.edu.ru/ru/subject/6/ </w:t>
      </w:r>
    </w:p>
    <w:p w:rsidR="00D74D42" w:rsidRDefault="000431C3">
      <w:pPr>
        <w:spacing w:after="216" w:line="259" w:lineRule="auto"/>
        <w:ind w:left="1133" w:right="0" w:firstLine="0"/>
      </w:pPr>
      <w:r>
        <w:t xml:space="preserve"> </w:t>
      </w:r>
    </w:p>
    <w:p w:rsidR="00D74D42" w:rsidRDefault="000431C3">
      <w:pPr>
        <w:spacing w:after="219" w:line="259" w:lineRule="auto"/>
        <w:ind w:left="1133" w:right="0" w:firstLine="0"/>
      </w:pPr>
      <w:r>
        <w:t xml:space="preserve"> </w:t>
      </w:r>
    </w:p>
    <w:p w:rsidR="00D74D42" w:rsidRDefault="000431C3">
      <w:pPr>
        <w:spacing w:after="0" w:line="259" w:lineRule="auto"/>
        <w:ind w:left="1133" w:right="0" w:firstLine="0"/>
      </w:pPr>
      <w:r>
        <w:lastRenderedPageBreak/>
        <w:t xml:space="preserve"> </w:t>
      </w:r>
    </w:p>
    <w:p w:rsidR="00D74D42" w:rsidRDefault="000431C3">
      <w:pPr>
        <w:spacing w:after="218" w:line="259" w:lineRule="auto"/>
        <w:ind w:left="1133" w:right="0" w:firstLine="0"/>
        <w:jc w:val="both"/>
      </w:pPr>
      <w:r>
        <w:t xml:space="preserve"> </w:t>
      </w:r>
    </w:p>
    <w:p w:rsidR="00D74D42" w:rsidRDefault="000431C3">
      <w:pPr>
        <w:spacing w:after="218" w:line="259" w:lineRule="auto"/>
        <w:ind w:left="1133" w:right="0" w:firstLine="0"/>
        <w:jc w:val="both"/>
      </w:pPr>
      <w:r>
        <w:t xml:space="preserve"> </w:t>
      </w:r>
    </w:p>
    <w:p w:rsidR="00D74D42" w:rsidRDefault="000431C3">
      <w:pPr>
        <w:spacing w:after="0" w:line="259" w:lineRule="auto"/>
        <w:ind w:left="1133" w:right="0" w:firstLine="0"/>
        <w:jc w:val="both"/>
      </w:pPr>
      <w:r>
        <w:t xml:space="preserve"> </w:t>
      </w:r>
    </w:p>
    <w:sectPr w:rsidR="00D74D42">
      <w:pgSz w:w="11906" w:h="16838"/>
      <w:pgMar w:top="1133" w:right="493" w:bottom="830" w:left="5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31CAA"/>
    <w:multiLevelType w:val="hybridMultilevel"/>
    <w:tmpl w:val="B7EC5876"/>
    <w:lvl w:ilvl="0" w:tplc="FE94FC7A">
      <w:start w:val="1"/>
      <w:numFmt w:val="bullet"/>
      <w:lvlText w:val="–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76B54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60E27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E26F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34D13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E62EB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22F072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B0BD02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BE770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D03233"/>
    <w:multiLevelType w:val="hybridMultilevel"/>
    <w:tmpl w:val="37566D92"/>
    <w:lvl w:ilvl="0" w:tplc="D9C4E3D0">
      <w:start w:val="1"/>
      <w:numFmt w:val="bullet"/>
      <w:lvlText w:val="–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D02FE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467E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BAB55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0941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0A8B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CA65C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1A902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3AC05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12229D"/>
    <w:multiLevelType w:val="hybridMultilevel"/>
    <w:tmpl w:val="2C4CBB2A"/>
    <w:lvl w:ilvl="0" w:tplc="C14066C0">
      <w:start w:val="1"/>
      <w:numFmt w:val="bullet"/>
      <w:lvlText w:val="✓"/>
      <w:lvlJc w:val="left"/>
      <w:pPr>
        <w:ind w:left="18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28476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4088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504EF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FE4B8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A1B0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080A9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54883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18C03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7AF45F9"/>
    <w:multiLevelType w:val="hybridMultilevel"/>
    <w:tmpl w:val="535A3882"/>
    <w:lvl w:ilvl="0" w:tplc="63589E04">
      <w:start w:val="1"/>
      <w:numFmt w:val="bullet"/>
      <w:lvlText w:val="•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CAE9AA">
      <w:start w:val="1"/>
      <w:numFmt w:val="bullet"/>
      <w:lvlText w:val="o"/>
      <w:lvlJc w:val="left"/>
      <w:pPr>
        <w:ind w:left="23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349818">
      <w:start w:val="1"/>
      <w:numFmt w:val="bullet"/>
      <w:lvlText w:val="▪"/>
      <w:lvlJc w:val="left"/>
      <w:pPr>
        <w:ind w:left="30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2A9E84">
      <w:start w:val="1"/>
      <w:numFmt w:val="bullet"/>
      <w:lvlText w:val="•"/>
      <w:lvlJc w:val="left"/>
      <w:pPr>
        <w:ind w:left="37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643FC6">
      <w:start w:val="1"/>
      <w:numFmt w:val="bullet"/>
      <w:lvlText w:val="o"/>
      <w:lvlJc w:val="left"/>
      <w:pPr>
        <w:ind w:left="44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12A7C0">
      <w:start w:val="1"/>
      <w:numFmt w:val="bullet"/>
      <w:lvlText w:val="▪"/>
      <w:lvlJc w:val="left"/>
      <w:pPr>
        <w:ind w:left="52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0AC4D8">
      <w:start w:val="1"/>
      <w:numFmt w:val="bullet"/>
      <w:lvlText w:val="•"/>
      <w:lvlJc w:val="left"/>
      <w:pPr>
        <w:ind w:left="5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F6E0F6">
      <w:start w:val="1"/>
      <w:numFmt w:val="bullet"/>
      <w:lvlText w:val="o"/>
      <w:lvlJc w:val="left"/>
      <w:pPr>
        <w:ind w:left="66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9A32C4">
      <w:start w:val="1"/>
      <w:numFmt w:val="bullet"/>
      <w:lvlText w:val="▪"/>
      <w:lvlJc w:val="left"/>
      <w:pPr>
        <w:ind w:left="73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B0091E"/>
    <w:multiLevelType w:val="hybridMultilevel"/>
    <w:tmpl w:val="0242F466"/>
    <w:lvl w:ilvl="0" w:tplc="7D6E4288">
      <w:start w:val="1"/>
      <w:numFmt w:val="bullet"/>
      <w:lvlText w:val="▪"/>
      <w:lvlJc w:val="left"/>
      <w:pPr>
        <w:ind w:left="1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C4717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86D9A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B01D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16FB9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90F50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1821E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DCE14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E4287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F803F13"/>
    <w:multiLevelType w:val="hybridMultilevel"/>
    <w:tmpl w:val="09B48D90"/>
    <w:lvl w:ilvl="0" w:tplc="31BEA0B0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86327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1AC43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B8C56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A7B7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AE8FB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34D32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DCBBC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5AB84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D42"/>
    <w:rsid w:val="000431C3"/>
    <w:rsid w:val="0092053B"/>
    <w:rsid w:val="00BB5C8F"/>
    <w:rsid w:val="00D74D42"/>
    <w:rsid w:val="00E1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8D86A"/>
  <w15:docId w15:val="{AD967DC2-E2E7-4F8C-97A6-9C1E22EC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70" w:lineRule="auto"/>
      <w:ind w:left="1143" w:right="180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" w:line="269" w:lineRule="auto"/>
      <w:ind w:left="276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11980</Words>
  <Characters>68287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cp:lastModifiedBy>Admin</cp:lastModifiedBy>
  <cp:revision>7</cp:revision>
  <dcterms:created xsi:type="dcterms:W3CDTF">2026-09-07T15:11:00Z</dcterms:created>
  <dcterms:modified xsi:type="dcterms:W3CDTF">2026-09-10T14:55:00Z</dcterms:modified>
</cp:coreProperties>
</file>