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309A" w:rsidRDefault="00AA52EE" w:rsidP="0016309A">
      <w:pPr>
        <w:pBdr>
          <w:top w:val="none" w:sz="0" w:space="0" w:color="222222"/>
          <w:left w:val="none" w:sz="0" w:space="0" w:color="222222"/>
          <w:bottom w:val="single" w:sz="0" w:space="15" w:color="CCCCCC"/>
          <w:right w:val="none" w:sz="0" w:space="0" w:color="222222"/>
        </w:pBdr>
        <w:spacing w:before="0" w:beforeAutospacing="0" w:after="0" w:afterAutospacing="0"/>
        <w:ind w:firstLine="426"/>
        <w:jc w:val="center"/>
        <w:rPr>
          <w:rFonts w:cstheme="minorHAnsi"/>
          <w:color w:val="222222"/>
          <w:sz w:val="20"/>
          <w:szCs w:val="20"/>
          <w:lang w:val="ru-RU"/>
        </w:rPr>
      </w:pPr>
      <w:r>
        <w:rPr>
          <w:rFonts w:cstheme="minorHAnsi"/>
          <w:noProof/>
          <w:color w:val="222222"/>
          <w:sz w:val="20"/>
          <w:szCs w:val="20"/>
          <w:lang w:val="ru-RU"/>
        </w:rPr>
        <w:drawing>
          <wp:inline distT="0" distB="0" distL="0" distR="0">
            <wp:extent cx="5923280" cy="8352155"/>
            <wp:effectExtent l="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3280" cy="835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09A" w:rsidRDefault="0016309A" w:rsidP="0016309A">
      <w:pPr>
        <w:pBdr>
          <w:top w:val="none" w:sz="0" w:space="0" w:color="222222"/>
          <w:left w:val="none" w:sz="0" w:space="0" w:color="222222"/>
          <w:bottom w:val="single" w:sz="0" w:space="15" w:color="CCCCCC"/>
          <w:right w:val="none" w:sz="0" w:space="0" w:color="222222"/>
        </w:pBdr>
        <w:spacing w:before="0" w:beforeAutospacing="0" w:after="0" w:afterAutospacing="0"/>
        <w:ind w:firstLine="426"/>
        <w:jc w:val="center"/>
        <w:rPr>
          <w:rFonts w:cstheme="minorHAnsi"/>
          <w:color w:val="222222"/>
          <w:sz w:val="20"/>
          <w:szCs w:val="20"/>
          <w:lang w:val="ru-RU"/>
        </w:rPr>
      </w:pPr>
      <w:bookmarkStart w:id="0" w:name="_GoBack"/>
      <w:bookmarkEnd w:id="0"/>
    </w:p>
    <w:p w:rsidR="0016309A" w:rsidRDefault="0016309A" w:rsidP="0016309A">
      <w:pPr>
        <w:pBdr>
          <w:top w:val="none" w:sz="0" w:space="0" w:color="222222"/>
          <w:left w:val="none" w:sz="0" w:space="0" w:color="222222"/>
          <w:bottom w:val="single" w:sz="0" w:space="15" w:color="CCCCCC"/>
          <w:right w:val="none" w:sz="0" w:space="0" w:color="222222"/>
        </w:pBdr>
        <w:spacing w:before="0" w:beforeAutospacing="0" w:after="0" w:afterAutospacing="0"/>
        <w:ind w:firstLine="426"/>
        <w:jc w:val="center"/>
        <w:rPr>
          <w:rFonts w:cstheme="minorHAnsi"/>
          <w:color w:val="222222"/>
          <w:sz w:val="20"/>
          <w:szCs w:val="20"/>
          <w:lang w:val="ru-RU"/>
        </w:rPr>
      </w:pPr>
    </w:p>
    <w:p w:rsidR="0016309A" w:rsidRDefault="0016309A" w:rsidP="0016309A">
      <w:pPr>
        <w:pBdr>
          <w:top w:val="none" w:sz="0" w:space="0" w:color="222222"/>
          <w:left w:val="none" w:sz="0" w:space="0" w:color="222222"/>
          <w:bottom w:val="single" w:sz="0" w:space="15" w:color="CCCCCC"/>
          <w:right w:val="none" w:sz="0" w:space="0" w:color="222222"/>
        </w:pBdr>
        <w:spacing w:before="0" w:beforeAutospacing="0" w:after="0" w:afterAutospacing="0"/>
        <w:ind w:firstLine="426"/>
        <w:jc w:val="center"/>
        <w:rPr>
          <w:rFonts w:cstheme="minorHAnsi"/>
          <w:color w:val="222222"/>
          <w:sz w:val="20"/>
          <w:szCs w:val="20"/>
          <w:lang w:val="ru-RU"/>
        </w:rPr>
      </w:pPr>
    </w:p>
    <w:p w:rsidR="0016309A" w:rsidRDefault="0016309A" w:rsidP="0016309A">
      <w:pPr>
        <w:pBdr>
          <w:top w:val="none" w:sz="0" w:space="0" w:color="222222"/>
          <w:left w:val="none" w:sz="0" w:space="0" w:color="222222"/>
          <w:bottom w:val="single" w:sz="0" w:space="15" w:color="CCCCCC"/>
          <w:right w:val="none" w:sz="0" w:space="0" w:color="222222"/>
        </w:pBdr>
        <w:spacing w:before="0" w:beforeAutospacing="0" w:after="0" w:afterAutospacing="0"/>
        <w:ind w:firstLine="426"/>
        <w:jc w:val="center"/>
        <w:rPr>
          <w:rFonts w:cstheme="minorHAnsi"/>
          <w:color w:val="222222"/>
          <w:sz w:val="20"/>
          <w:szCs w:val="20"/>
          <w:lang w:val="ru-RU"/>
        </w:rPr>
      </w:pPr>
    </w:p>
    <w:p w:rsidR="0016309A" w:rsidRDefault="0016309A" w:rsidP="0016309A">
      <w:pPr>
        <w:pBdr>
          <w:top w:val="none" w:sz="0" w:space="0" w:color="222222"/>
          <w:left w:val="none" w:sz="0" w:space="0" w:color="222222"/>
          <w:bottom w:val="single" w:sz="0" w:space="15" w:color="CCCCCC"/>
          <w:right w:val="none" w:sz="0" w:space="0" w:color="222222"/>
        </w:pBdr>
        <w:spacing w:before="0" w:beforeAutospacing="0" w:after="0" w:afterAutospacing="0"/>
        <w:ind w:firstLine="426"/>
        <w:jc w:val="center"/>
        <w:rPr>
          <w:rFonts w:cstheme="minorHAnsi"/>
          <w:color w:val="222222"/>
          <w:sz w:val="20"/>
          <w:szCs w:val="20"/>
          <w:lang w:val="ru-RU"/>
        </w:rPr>
      </w:pPr>
    </w:p>
    <w:p w:rsidR="00CB179A" w:rsidRPr="0016309A" w:rsidRDefault="0016309A" w:rsidP="0016309A">
      <w:pPr>
        <w:pBdr>
          <w:top w:val="none" w:sz="0" w:space="0" w:color="222222"/>
          <w:left w:val="none" w:sz="0" w:space="0" w:color="222222"/>
          <w:bottom w:val="single" w:sz="0" w:space="15" w:color="CCCCCC"/>
          <w:right w:val="none" w:sz="0" w:space="0" w:color="222222"/>
        </w:pBdr>
        <w:spacing w:before="0" w:beforeAutospacing="0" w:after="0" w:afterAutospacing="0"/>
        <w:ind w:firstLine="426"/>
        <w:jc w:val="center"/>
        <w:rPr>
          <w:rFonts w:cstheme="minorHAnsi"/>
          <w:color w:val="222222"/>
          <w:sz w:val="20"/>
          <w:szCs w:val="20"/>
          <w:lang w:val="ru-RU"/>
        </w:rPr>
      </w:pPr>
      <w:r w:rsidRPr="0016309A">
        <w:rPr>
          <w:rFonts w:cstheme="minorHAnsi"/>
          <w:color w:val="222222"/>
          <w:sz w:val="20"/>
          <w:szCs w:val="20"/>
          <w:lang w:val="ru-RU"/>
        </w:rPr>
        <w:lastRenderedPageBreak/>
        <w:t>Рабочая программа по</w:t>
      </w:r>
      <w:r w:rsidRPr="0016309A">
        <w:rPr>
          <w:rFonts w:cstheme="minorHAnsi"/>
          <w:color w:val="222222"/>
          <w:sz w:val="20"/>
          <w:szCs w:val="20"/>
        </w:rPr>
        <w:t> </w:t>
      </w:r>
      <w:r w:rsidRPr="0016309A">
        <w:rPr>
          <w:rFonts w:cstheme="minorHAnsi"/>
          <w:color w:val="222222"/>
          <w:sz w:val="20"/>
          <w:szCs w:val="20"/>
          <w:lang w:val="ru-RU"/>
        </w:rPr>
        <w:t>учебному предмету «Обществознание» на</w:t>
      </w:r>
      <w:r w:rsidRPr="0016309A">
        <w:rPr>
          <w:rFonts w:cstheme="minorHAnsi"/>
          <w:color w:val="222222"/>
          <w:sz w:val="20"/>
          <w:szCs w:val="20"/>
        </w:rPr>
        <w:t> </w:t>
      </w:r>
      <w:r w:rsidRPr="0016309A">
        <w:rPr>
          <w:rFonts w:cstheme="minorHAnsi"/>
          <w:color w:val="222222"/>
          <w:sz w:val="20"/>
          <w:szCs w:val="20"/>
          <w:lang w:val="ru-RU"/>
        </w:rPr>
        <w:t>уровень основного общего образования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  <w:t>Пояснительная записка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Рабочая программа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обществознанию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уровень основного общего образования разработана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соответствии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требованиями:</w:t>
      </w:r>
    </w:p>
    <w:p w:rsidR="00CB179A" w:rsidRPr="0016309A" w:rsidRDefault="0016309A" w:rsidP="0016309A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Федерального закона от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29.12.2012 №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273-ФЗ «Об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образовании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Российской Федерации»;</w:t>
      </w:r>
    </w:p>
    <w:p w:rsidR="00CB179A" w:rsidRPr="0016309A" w:rsidRDefault="0016309A" w:rsidP="0016309A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 xml:space="preserve">приказа 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Минпросвещения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 xml:space="preserve"> от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31.05.2021 №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287 «Об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утверждении федерального государственного образовательного стандарта основного общего образования»;</w:t>
      </w:r>
    </w:p>
    <w:p w:rsidR="00CB179A" w:rsidRPr="0016309A" w:rsidRDefault="0016309A" w:rsidP="0016309A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 xml:space="preserve">приказа 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Минпросвещения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 xml:space="preserve"> от 18.05.2023 № 370 «Об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утверждении федеральной образовательной программы основного общего образования»;</w:t>
      </w:r>
    </w:p>
    <w:p w:rsidR="00CB179A" w:rsidRPr="0016309A" w:rsidRDefault="0016309A" w:rsidP="0016309A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 xml:space="preserve">приказа 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Минпросвещения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 xml:space="preserve"> от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22.03.2021 №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115 «Об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утверждении Порядка организации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осуществления образовательной деятельности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основным общеобразовательным программам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– образовательным программам начального общего, основного общего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среднего общего образования»;</w:t>
      </w:r>
    </w:p>
    <w:p w:rsidR="00CB179A" w:rsidRPr="0016309A" w:rsidRDefault="0016309A" w:rsidP="0016309A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санитарного врача от 02.06.2026 № 19;</w:t>
      </w:r>
    </w:p>
    <w:p w:rsidR="00CB179A" w:rsidRPr="0016309A" w:rsidRDefault="0016309A" w:rsidP="0016309A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санитарного врача от 28.01.2021 № 2;</w:t>
      </w:r>
    </w:p>
    <w:p w:rsidR="00CB179A" w:rsidRPr="0016309A" w:rsidRDefault="0016309A" w:rsidP="0016309A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 xml:space="preserve">концепции преподавания учебного предмета «Обществознание», утвержденной решением Коллегии 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Минпросвещения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 xml:space="preserve"> от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28.12.2018;</w:t>
      </w:r>
    </w:p>
    <w:p w:rsidR="00CB179A" w:rsidRPr="0016309A" w:rsidRDefault="0016309A" w:rsidP="0016309A">
      <w:pPr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положения 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рабочей программе</w:t>
      </w:r>
      <w:r w:rsidRPr="0016309A">
        <w:rPr>
          <w:rFonts w:cstheme="minorHAnsi"/>
          <w:color w:val="000000"/>
          <w:sz w:val="20"/>
          <w:szCs w:val="20"/>
        </w:rPr>
        <w:t> </w:t>
      </w:r>
      <w:r>
        <w:rPr>
          <w:rFonts w:cstheme="minorHAnsi"/>
          <w:color w:val="000000"/>
          <w:sz w:val="20"/>
          <w:szCs w:val="20"/>
          <w:lang w:val="ru-RU"/>
        </w:rPr>
        <w:t>МБОУ г. Астрахани «Гимназия №1».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Рабочая программа ориентирована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целевые приоритеты, сформулированные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федеральной рабочей программе воспитания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 xml:space="preserve">рабочей программе воспитания </w:t>
      </w:r>
      <w:r>
        <w:rPr>
          <w:rFonts w:cstheme="minorHAnsi"/>
          <w:color w:val="000000"/>
          <w:sz w:val="20"/>
          <w:szCs w:val="20"/>
          <w:lang w:val="ru-RU"/>
        </w:rPr>
        <w:t>МБОУ г. Астрахани «Гимназия №1».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Обществознание играет ведущую роль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выполнении школой функции интеграции молодежи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современное общество: учебный предмет позволяет последовательно раскрывать учащимся подросткового возраста особенности современного общества, различные аспекты взаимодействия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современных условиях людей друг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другом,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основными институтами государства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гражданского общества, регулирующие это взаимодействие социальные нормы.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Изучение курса «Обществознание», включающего знания 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российском обществе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направлениях его развития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современных условиях, 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основах конституционного строя нашей страны, правах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обязанностях человека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гражданина, способствует воспитанию российской гражданской идентичности, готовности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служению Отечеству, приверженности национальным ценностям. Привлечение при изучении курса различных источников социальной информации, включая СМИ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интернет, помогает школьникам освоить язык современной культурной, социально-экономической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политической коммуникации, вносит свой вклад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формирование метапредметных умений извлекать необходимые сведения, осмысливать, преобразовывать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применять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их.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Изучение учебного курса «Обществознание» содействует вхождению обучающихся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мир культуры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общественных ценностей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же время открытию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утверждению собственного «Я», формированию способности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рефлексии, оценке своих возможностей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осознанию своего места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обществе.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Целями обществоведческого образования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основной школе являются: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развитие у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обучающихся понимания приоритетности общенациональных интересов, приверженности правовым принципам, закрепленным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Конституции Российской Федерации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законодательстве Российской Федерации;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развитие личности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исключительно важном этапе ее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социализации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–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подростковом возрасте, становление ее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духовно-нравственной, политической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правовой культуры, социального поведения, основанного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уважении закона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правопорядка;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развитие интереса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изучению социальных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гуманитарных дисциплин, способности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личному самоопределению, самореализации, самоконтролю, мотивации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высокопроизводительной, наукоемкой трудовой деятельности;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формирование у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обучающихся целостной картины общества, адекватной современному уровню знаний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доступной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содержанию для школьников подросткового возраста;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освоение учащимися знаний 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основных сферах человеческой деятельности, социальных институтах, нормах, регулирующих общественные отношения, необходимые для взаимодействия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социальной средой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выполнения типичных социальных ролей человека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гражданина;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овладение умениями функционально грамотного человека: получать из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разнообразных источников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критически осмысливать социальную информацию, систематизировать, анализировать полученные данные;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lastRenderedPageBreak/>
        <w:t>освоение способов познавательной, коммуникативной, практической деятельности, необходимых для участия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жизни гражданского общества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государства;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создание условий для освоения обучающимися способов успешного взаимодействия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различными политическими, правовыми, финансово-экономическими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другими социальными институтами для реализации личностного потенциала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современном динамично развивающемся российском обществе;</w:t>
      </w:r>
    </w:p>
    <w:p w:rsidR="00CB179A" w:rsidRPr="0016309A" w:rsidRDefault="0016309A" w:rsidP="0016309A">
      <w:pPr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формирование опыта применения полученных знаний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умений для выстраивания отношений между людьми разных национальностей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вероисповедания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общегражданской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семейно-бытовой сферах; для соотнесения своих действий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действий других людей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нравственными ценностями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нормами поведения, установленными законом; содействия правовыми способами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средствами защите правопорядка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обществе.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Для реализации программы используются учебники, допущенные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 xml:space="preserve"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приказом 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Минпросвещения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 xml:space="preserve"> от 22.06.2026 № 436: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Электронные образовательные ресурсы, допущенные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 xml:space="preserve">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приказом 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Минпросвещения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 xml:space="preserve"> от 23.07.2025 № 551:</w:t>
      </w:r>
    </w:p>
    <w:p w:rsidR="0016309A" w:rsidRPr="000A758B" w:rsidRDefault="0016309A" w:rsidP="0016309A">
      <w:pPr>
        <w:spacing w:before="0" w:beforeAutospacing="0" w:after="0" w:afterAutospacing="0"/>
        <w:ind w:firstLine="426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</w:p>
    <w:p w:rsidR="00CB179A" w:rsidRP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  <w:t>Содержание учебного предмета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Символы государства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Государственный герб Российской Федерации, Государственный флаг Российской Федерации, Государственный гимн Российской Федерации.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Человек и общество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Биологическое и социальное в человеке. Личность. Социализация личности. Групповые нормы и правила. Лидерство в группе. Отношения между поколениями.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Традиции. Принципы и нормы морали. Влияние моральных норм на общество и человека. Нравственные чувства человека. Этика. Свобода и ответственность.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Роль семьи в жизни человека и общества. Семейный уклад. Семейные обычаи и традиции. Роль семьи в социализации личности. Функции семьи. Общественные и семейные ценности. Связь поколений: родословие семьи. Семья и брак.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Нация.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Информационное общество. Средства массовой информации и коммуникации. Свобода слова. Информационная безопасность и правила безопасного поведения в Интернете. Особенности общения в реальном и виртуальном пространстве. Правда и фейк.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 xml:space="preserve">Общественные объединения и организации. Политические партии. Молодежь – активный участник общественной жизни. Гражданское общество. Социальная активность: добровольчество и 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волонтерство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>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Государство и право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Теории происхождения государства. Признаки государства. Функции государства. Государство и страна. Формы правления. Политические режимы. Россия - демократическое федеративное правовое государство с республиканской формой правления. Территориальное устройство. Россия – многонациональное государство. Россия - социальное государство. Система социальной защиты в России.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Правовые основы государства. Источники права: закон, кодекс, нормативно-правовой акт. Система права. Законотворческий процесс. Конституция Российской Федерации.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Гражданство Российской Федерации. Гражданин и его обязанности. Атрибуты гражданства.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Налоги. Уплата налогов. Виды и функции налогов. Налог на доходы физических лиц.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Права несовершеннолетних. Правонарушение и ответственность. Права и свободы. Защита прав человека в Российской Федерации. Разделение властей в Российской Федерации.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Законодательные, исполнительные и судебные органы государственной власти в Российской Федерации. Президент – глава государства Российской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Цифровое государство. Электронное правительство. Электронный бюджет. Государственные услуги.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Культура, образование и наука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Культура: духовные и материальные ценности. Искусство. Культурный человек. Традиционные ценности российского народа. Влияние духовной культуры на формирование личности. Современная молодежная культура. Как работает отрасль культуры: театры, библиотеки, музеи, кино. Самореализация в творчестве и сфере культуры.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lastRenderedPageBreak/>
        <w:t>Понятие религии. Роль религии в жизни человека и общества. Свобода совести и свобода вероисповедания. Национальные и мировые религии. Религии в Российской Федерации. Россия – светское государство.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 xml:space="preserve">Система образования в Российской Федерации. Право человека на образование. Образованность в </w:t>
      </w:r>
      <w:r w:rsidRPr="0016309A">
        <w:rPr>
          <w:rFonts w:cstheme="minorHAnsi"/>
          <w:color w:val="000000"/>
          <w:sz w:val="20"/>
          <w:szCs w:val="20"/>
        </w:rPr>
        <w:t>XXI</w:t>
      </w:r>
      <w:r w:rsidRPr="0016309A">
        <w:rPr>
          <w:rFonts w:cstheme="minorHAnsi"/>
          <w:color w:val="000000"/>
          <w:sz w:val="20"/>
          <w:szCs w:val="20"/>
          <w:lang w:val="ru-RU"/>
        </w:rPr>
        <w:t xml:space="preserve"> в. Права и обязанности обучающегося. Непрерывное образование и самообразование. Профессии настоящего и будущего. Онлайн-образование.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Наука: фундаментальная и прикладная. Роль науки в развитии общества. Передовые рубежи российской науки в ХХ</w:t>
      </w:r>
      <w:r w:rsidRPr="0016309A">
        <w:rPr>
          <w:rFonts w:cstheme="minorHAnsi"/>
          <w:color w:val="000000"/>
          <w:sz w:val="20"/>
          <w:szCs w:val="20"/>
        </w:rPr>
        <w:t>I</w:t>
      </w:r>
      <w:r w:rsidRPr="0016309A">
        <w:rPr>
          <w:rFonts w:cstheme="minorHAnsi"/>
          <w:color w:val="000000"/>
          <w:sz w:val="20"/>
          <w:szCs w:val="20"/>
          <w:lang w:val="ru-RU"/>
        </w:rPr>
        <w:t xml:space="preserve"> в. Государственная поддержка науки в Российской Федерации. Новые технологии в различных отраслях экономики. Возможности самореализации в науке.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Экономика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Деньги и их функции. Наличные и безналичные деньги. Платежные карты. Денежные переводы и платежи. Кредиты и займы.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 xml:space="preserve">Семья и домохозяйство. Экономические функции семьи. Семейное хозяйство. Заработок и доход. Занятость и безработица. Источники доходов и расходов домохозяйств. Инфляция и ее влияние на экономику семьи. 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Маркетплейсы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>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Семейный бюджет и рациональное потребление. Профицит и дефицит семейного бюджета. Способы и формы сбережений. Личный финансовый план.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Россия на пути в будущее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Технический прогресс. Искусственный интеллект. Технологический суверенитет.</w:t>
      </w:r>
    </w:p>
    <w:p w:rsidR="00CB17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 xml:space="preserve">Россия в </w:t>
      </w:r>
      <w:r w:rsidRPr="0016309A">
        <w:rPr>
          <w:rFonts w:cstheme="minorHAnsi"/>
          <w:color w:val="000000"/>
          <w:sz w:val="20"/>
          <w:szCs w:val="20"/>
        </w:rPr>
        <w:t>XXI</w:t>
      </w:r>
      <w:r w:rsidRPr="0016309A">
        <w:rPr>
          <w:rFonts w:cstheme="minorHAnsi"/>
          <w:color w:val="000000"/>
          <w:sz w:val="20"/>
          <w:szCs w:val="20"/>
          <w:lang w:val="ru-RU"/>
        </w:rPr>
        <w:t xml:space="preserve"> веке: Россия – государство-цивилизация. Биполярный и однополярный мир. Глобализация и многополярный мир. Справедливый миропорядок. Россия в глобальной политике. Россия – страна возможностей.</w:t>
      </w:r>
    </w:p>
    <w:p w:rsidR="001630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</w:p>
    <w:p w:rsidR="00CB179A" w:rsidRP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  <w:t>Планируемые результаты реализации программы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  <w:t>Личностные результаты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Личностные результаты воплощают традиционные российские социокультурные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духовно-нравственные ценности, принятые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обществе нормы поведения, отражают готовность обучающихся руководствоваться ими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жизни, во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взаимодействии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другими людьми, при принятии собственных решений. Они достигаются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единстве учебной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воспитательной деятельности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процессе развития у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обучающихся установки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решение практических задач социальной направленности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опыта конструктивного социального поведения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основным направлениям воспитательной деятельности,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том числе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части: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1) гражданского воспитания: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готовность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выполнению обязанностей гражданина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реализации его прав, уважение прав, свобод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законных интересов других людей; активное участие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жизни семьи, образовательной организации, местного сообщества, родного края, страны; неприятие любых форм экстремизма, дискриминации; понимание роли различных социальных институтов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жизни человека; представление 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основных правах, свободах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обязанностях гражданина, социальных нормах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правилах межличностных отношений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поликультурном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многоконфессиональном обществе; представление 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способах противодействия коррупции; готовность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разнообразной созидательной деятельности, стремление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взаимопониманию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взаимопомощи; активное участие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школьном самоуправлении; готовность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участию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гуманитарной деятельности (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волонтерство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>, помощь людям, нуждающимся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ней);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2) патриотического воспитания: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осознание российской гражданской идентичности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поликультурном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многоконфессиональном обществе; проявление интереса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познанию родного языка, истории, культуры Российской Федерации, своего края, народов России; ценностное отношение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достижениям своей Родины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– России,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науке, искусству, спорту, технологиям, боевым подвигам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трудовым достижениям народа; уважение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символам России, государственным праздникам, историческому, природному наследию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памятникам, традициям разных народов, проживающих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родной стране;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3) духовно-нравственного воспитания: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ориентация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моральные ценности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нормы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ситуациях нравственного выбора; готовность оценивать свое поведение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поступки, поведение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поступки других людей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позиции нравственных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правовых норм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учетом осознания последствий поступков; активное неприятие асоциальных поступков; свобода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ответственность личности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условиях индивидуального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общественного пространства;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4) эстетического воспитания: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5) физического воспитания, формирования культуры здоровья и</w:t>
      </w:r>
      <w:r w:rsidRPr="0016309A">
        <w:rPr>
          <w:rFonts w:cstheme="minorHAnsi"/>
          <w:b/>
          <w:bCs/>
          <w:color w:val="000000"/>
          <w:sz w:val="20"/>
          <w:szCs w:val="20"/>
        </w:rPr>
        <w:t> </w:t>
      </w: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эмоционального благополучия: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осознание ценности жизни; ответственное отношение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своему здоровью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установка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здоровый образ жизни; осознание последствий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 xml:space="preserve">неприятие вредных привычек (употребление алкоголя, наркотиков, </w:t>
      </w:r>
      <w:r w:rsidRPr="0016309A">
        <w:rPr>
          <w:rFonts w:cstheme="minorHAnsi"/>
          <w:color w:val="000000"/>
          <w:sz w:val="20"/>
          <w:szCs w:val="20"/>
          <w:lang w:val="ru-RU"/>
        </w:rPr>
        <w:lastRenderedPageBreak/>
        <w:t>курение)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иных форм вреда для физического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психического здоровья; соблюдение правил безопасности,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том числе навыки безопасного поведения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интернет-среде;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способность адаптироваться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стрессовым ситуациям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меняющимся социальным, информационным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природным условиям,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том числе осмысляя собственный опыт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выстраивая дальнейшие цели;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умение принимать себя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других, не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осуждая; сформированность навыков рефлексии, признание своего права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ошибку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такого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же права другого человека;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6) трудового воспитания: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установка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активное участие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решении практических задач (в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рамках семьи, образовательной организации, города, края) технологической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социальной направленности, способность инициировать, планировать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самостоятельно выполнять такого рода деятельность; интерес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практическому изучению профессий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труда различного рода,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том числе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основе применения изучаемого предметного знания; осознание важности обучения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протяжении всей жизни для успешной профессиональной деятельности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развитие необходимых умений для этого; уважение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труду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результатам трудовой деятельности; осознанный выбор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построение индивидуальной траектории образования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жизненных планов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учетом личных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общественных интересов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потребностей;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7) ценности научного познания: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ориентация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деятельности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современную систему научных представлений 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основных закономерностях развития человека, природы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общества, 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взаимосвязях человека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природной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социальной средой; овладение языковой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читательской культурой как средством познания мира; овладение основными навыками исследовательской деятельности; установка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осмысление опыта, наблюдений, поступков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стремление совершенствовать пути достижения индивидуального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коллективного благополучия;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8) экологического воспитания: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культуры.</w:t>
      </w:r>
    </w:p>
    <w:p w:rsid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000000"/>
          <w:sz w:val="20"/>
          <w:szCs w:val="20"/>
          <w:lang w:val="ru-RU"/>
        </w:rPr>
      </w:pP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Личностные результаты, обеспечивающие адаптацию обучающегося к</w:t>
      </w:r>
      <w:r w:rsidRPr="0016309A">
        <w:rPr>
          <w:rFonts w:cstheme="minorHAnsi"/>
          <w:b/>
          <w:bCs/>
          <w:color w:val="000000"/>
          <w:sz w:val="20"/>
          <w:szCs w:val="20"/>
        </w:rPr>
        <w:t> </w:t>
      </w: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изменяющимся условиям социальной и</w:t>
      </w:r>
      <w:r w:rsidRPr="0016309A">
        <w:rPr>
          <w:rFonts w:cstheme="minorHAnsi"/>
          <w:b/>
          <w:bCs/>
          <w:color w:val="000000"/>
          <w:sz w:val="20"/>
          <w:szCs w:val="20"/>
        </w:rPr>
        <w:t> </w:t>
      </w: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природной среды:</w:t>
      </w:r>
    </w:p>
    <w:p w:rsidR="00CB179A" w:rsidRPr="0016309A" w:rsidRDefault="0016309A" w:rsidP="0016309A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правил общественного поведения, форм социальной жизни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группах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сообществах, включая семью, группы, сформированные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профессиональной деятельности, 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также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рамках социального взаимодействия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людьми из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другой культурной среды;</w:t>
      </w:r>
    </w:p>
    <w:p w:rsidR="00CB179A" w:rsidRPr="0016309A" w:rsidRDefault="0016309A" w:rsidP="0016309A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способность обучающихся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взаимодействию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условиях неопределенности, открытость опыту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знаниям других;</w:t>
      </w:r>
    </w:p>
    <w:p w:rsidR="00CB179A" w:rsidRPr="0016309A" w:rsidRDefault="0016309A" w:rsidP="0016309A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способность действовать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условиях неопределенности, открытость опыту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знаниям других, повышение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уровня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своей компетентности через практическую деятельность,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том числе умения учиться у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других людей; освоение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 совместной деятельности новых знаний, навыков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компетенций из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опыта других;</w:t>
      </w:r>
    </w:p>
    <w:p w:rsidR="00CB179A" w:rsidRPr="0016309A" w:rsidRDefault="0016309A" w:rsidP="0016309A">
      <w:pPr>
        <w:numPr>
          <w:ilvl w:val="0"/>
          <w:numId w:val="5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навык выявления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связывания образов, способность формирования новых знаний,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том числе способность формулировать идеи, понятия, гипотезы 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объектах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явлениях,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том числе ранее неизвестных; осознание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дефицита собственных знаний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компетентности, планирование своего развития;</w:t>
      </w:r>
    </w:p>
    <w:p w:rsidR="00CB179A" w:rsidRPr="0016309A" w:rsidRDefault="0016309A" w:rsidP="0016309A">
      <w:pPr>
        <w:numPr>
          <w:ilvl w:val="0"/>
          <w:numId w:val="5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умение распознавать конкретные примеры понятия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характерным признакам, выполнять операции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соответствии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определением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простейшими свойствами понятия, конкретизировать понятие примерами, использовать понятие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его свойства при решении задач (далее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– оперировать понятиями), 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также оперировать терминами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представлениями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области концепции устойчивого развития.</w:t>
      </w:r>
    </w:p>
    <w:p w:rsid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  <w:t>Метапредметные результаты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Метапредметные результаты освоения основной образовательной программы, формируемые при изучении обществознания: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1.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Овладение универсальными учебными познавательными действиями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Базовые логические действия:</w:t>
      </w:r>
    </w:p>
    <w:p w:rsidR="00CB179A" w:rsidRPr="0016309A" w:rsidRDefault="0016309A" w:rsidP="0016309A">
      <w:pPr>
        <w:numPr>
          <w:ilvl w:val="0"/>
          <w:numId w:val="6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выявлять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характеризовать существенные признаки социальных явлений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процессов;</w:t>
      </w:r>
    </w:p>
    <w:p w:rsidR="00CB179A" w:rsidRPr="0016309A" w:rsidRDefault="0016309A" w:rsidP="0016309A">
      <w:pPr>
        <w:numPr>
          <w:ilvl w:val="0"/>
          <w:numId w:val="6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устанавливать существенный признак классификации социальных фактов, основания для их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обобщения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сравнения, критерии проводимого анализа;</w:t>
      </w:r>
    </w:p>
    <w:p w:rsidR="00CB179A" w:rsidRPr="0016309A" w:rsidRDefault="0016309A" w:rsidP="0016309A">
      <w:pPr>
        <w:numPr>
          <w:ilvl w:val="0"/>
          <w:numId w:val="6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учетом предложенной задачи выявлять закономерности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противоречия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рассматриваемых фактах, данных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наблюдениях;</w:t>
      </w:r>
    </w:p>
    <w:p w:rsidR="00CB179A" w:rsidRPr="0016309A" w:rsidRDefault="0016309A" w:rsidP="0016309A">
      <w:pPr>
        <w:numPr>
          <w:ilvl w:val="0"/>
          <w:numId w:val="6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предлагать критерии для выявления закономерностей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противоречий;</w:t>
      </w:r>
    </w:p>
    <w:p w:rsidR="00CB179A" w:rsidRPr="0016309A" w:rsidRDefault="0016309A" w:rsidP="0016309A">
      <w:pPr>
        <w:numPr>
          <w:ilvl w:val="0"/>
          <w:numId w:val="6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выявлять дефицит информации, данных, необходимых для решения поставленной задачи;</w:t>
      </w:r>
    </w:p>
    <w:p w:rsidR="00CB179A" w:rsidRPr="0016309A" w:rsidRDefault="0016309A" w:rsidP="0016309A">
      <w:pPr>
        <w:numPr>
          <w:ilvl w:val="0"/>
          <w:numId w:val="6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выявлять причинно-следственные связи при изучении явлений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процессов;</w:t>
      </w:r>
    </w:p>
    <w:p w:rsidR="00CB179A" w:rsidRPr="0016309A" w:rsidRDefault="0016309A" w:rsidP="0016309A">
      <w:pPr>
        <w:numPr>
          <w:ilvl w:val="0"/>
          <w:numId w:val="6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делать выводы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использованием дедуктивных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индуктивных умозаключений, умозаключений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аналогии, формулировать гипотезы 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взаимосвязях;</w:t>
      </w:r>
    </w:p>
    <w:p w:rsidR="00CB179A" w:rsidRPr="0016309A" w:rsidRDefault="0016309A" w:rsidP="0016309A">
      <w:pPr>
        <w:numPr>
          <w:ilvl w:val="0"/>
          <w:numId w:val="6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учетом самостоятельно выделенных критериев).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</w:rPr>
      </w:pP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Базовые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исследовательские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действия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>:</w:t>
      </w:r>
    </w:p>
    <w:p w:rsidR="00CB179A" w:rsidRPr="0016309A" w:rsidRDefault="0016309A" w:rsidP="0016309A">
      <w:pPr>
        <w:numPr>
          <w:ilvl w:val="0"/>
          <w:numId w:val="7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использовать вопросы как исследовательский инструмент познания;</w:t>
      </w:r>
    </w:p>
    <w:p w:rsidR="00CB179A" w:rsidRPr="0016309A" w:rsidRDefault="0016309A" w:rsidP="0016309A">
      <w:pPr>
        <w:numPr>
          <w:ilvl w:val="0"/>
          <w:numId w:val="7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формулировать вопросы, фиксирующие разрыв между реальным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желательным состоянием ситуации, объекта, самостоятельно устанавливать искомое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данное;</w:t>
      </w:r>
    </w:p>
    <w:p w:rsidR="00CB179A" w:rsidRPr="0016309A" w:rsidRDefault="0016309A" w:rsidP="0016309A">
      <w:pPr>
        <w:numPr>
          <w:ilvl w:val="0"/>
          <w:numId w:val="7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формулировать гипотезу 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истинности собственных суждений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суждений других, аргументировать свою позицию, мнение;</w:t>
      </w:r>
    </w:p>
    <w:p w:rsidR="00CB179A" w:rsidRPr="0016309A" w:rsidRDefault="0016309A" w:rsidP="0016309A">
      <w:pPr>
        <w:numPr>
          <w:ilvl w:val="0"/>
          <w:numId w:val="7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проводить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самостоятельно составленному плану небольшое исследование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установлению особенностей объекта изучения, причинно-следственных связей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зависимостей объектов между собой;</w:t>
      </w:r>
    </w:p>
    <w:p w:rsidR="00CB179A" w:rsidRPr="0016309A" w:rsidRDefault="0016309A" w:rsidP="0016309A">
      <w:pPr>
        <w:numPr>
          <w:ilvl w:val="0"/>
          <w:numId w:val="7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оценивать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применимость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достоверность информацию, полученную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ходе исследования;</w:t>
      </w:r>
    </w:p>
    <w:p w:rsidR="00CB179A" w:rsidRPr="0016309A" w:rsidRDefault="0016309A" w:rsidP="0016309A">
      <w:pPr>
        <w:numPr>
          <w:ilvl w:val="0"/>
          <w:numId w:val="7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самостоятельно формулировать обобщения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выводы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результатам проведенного наблюдения, исследования, владеть инструментами оценки достоверности полученных выводов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обобщений;</w:t>
      </w:r>
    </w:p>
    <w:p w:rsidR="00CB179A" w:rsidRPr="0016309A" w:rsidRDefault="0016309A" w:rsidP="0016309A">
      <w:pPr>
        <w:numPr>
          <w:ilvl w:val="0"/>
          <w:numId w:val="7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прогнозировать возможное дальнейшее развитие процессов, событий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их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последствия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аналогичных или сходных ситуациях, выдвигать предположения 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их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развитии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новых условиях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контекстах.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</w:rPr>
      </w:pP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Работа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 xml:space="preserve"> с </w:t>
      </w: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информацией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>:</w:t>
      </w:r>
    </w:p>
    <w:p w:rsidR="00CB179A" w:rsidRPr="0016309A" w:rsidRDefault="0016309A" w:rsidP="0016309A">
      <w:pPr>
        <w:numPr>
          <w:ilvl w:val="0"/>
          <w:numId w:val="8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применять различные методы, инструменты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запросы при поиске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отборе информации или данных из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источников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учетом предложенной учебной задачи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заданных критериев;</w:t>
      </w:r>
    </w:p>
    <w:p w:rsidR="00CB179A" w:rsidRPr="0016309A" w:rsidRDefault="0016309A" w:rsidP="0016309A">
      <w:pPr>
        <w:numPr>
          <w:ilvl w:val="0"/>
          <w:numId w:val="8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выбирать, анализировать, систематизировать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интерпретировать информацию различных видов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форм представления;</w:t>
      </w:r>
    </w:p>
    <w:p w:rsidR="00CB179A" w:rsidRPr="0016309A" w:rsidRDefault="0016309A" w:rsidP="0016309A">
      <w:pPr>
        <w:numPr>
          <w:ilvl w:val="0"/>
          <w:numId w:val="8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находить сходные аргументы (подтверждающие или опровергающие одну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ту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же идею, версию)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различных информационных источниках;</w:t>
      </w:r>
    </w:p>
    <w:p w:rsidR="00CB179A" w:rsidRPr="0016309A" w:rsidRDefault="0016309A" w:rsidP="0016309A">
      <w:pPr>
        <w:numPr>
          <w:ilvl w:val="0"/>
          <w:numId w:val="8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самостоятельно выбирать оптимальную форму представления информации;</w:t>
      </w:r>
    </w:p>
    <w:p w:rsidR="00CB179A" w:rsidRPr="0016309A" w:rsidRDefault="0016309A" w:rsidP="0016309A">
      <w:pPr>
        <w:numPr>
          <w:ilvl w:val="0"/>
          <w:numId w:val="8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оценивать надежность информации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критериям, предложенным педагогическим работником или сформулированным самостоятельно;</w:t>
      </w:r>
    </w:p>
    <w:p w:rsidR="00CB179A" w:rsidRPr="0016309A" w:rsidRDefault="0016309A" w:rsidP="0016309A">
      <w:pPr>
        <w:numPr>
          <w:ilvl w:val="0"/>
          <w:numId w:val="8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эффективно запоминать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систематизировать информацию.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2. Овладение универсальными учебными коммуникативными действиями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Общение:</w:t>
      </w:r>
    </w:p>
    <w:p w:rsidR="00CB179A" w:rsidRPr="0016309A" w:rsidRDefault="0016309A" w:rsidP="0016309A">
      <w:pPr>
        <w:numPr>
          <w:ilvl w:val="0"/>
          <w:numId w:val="9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воспринимать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формулировать суждения, выражать эмоции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соответствии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целями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условиями общения;</w:t>
      </w:r>
    </w:p>
    <w:p w:rsidR="00CB179A" w:rsidRPr="0016309A" w:rsidRDefault="0016309A" w:rsidP="0016309A">
      <w:pPr>
        <w:numPr>
          <w:ilvl w:val="0"/>
          <w:numId w:val="9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выражать себя (свою точку зрения)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устных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письменных текстах;</w:t>
      </w:r>
    </w:p>
    <w:p w:rsidR="00CB179A" w:rsidRPr="0016309A" w:rsidRDefault="0016309A" w:rsidP="0016309A">
      <w:pPr>
        <w:numPr>
          <w:ilvl w:val="0"/>
          <w:numId w:val="9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распознавать невербальные средства общения, понимать значение социальных знаков, знать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распознавать предпосылки конфликтных ситуаций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смягчать конфликты, вести переговоры;</w:t>
      </w:r>
    </w:p>
    <w:p w:rsidR="00CB179A" w:rsidRPr="0016309A" w:rsidRDefault="0016309A" w:rsidP="0016309A">
      <w:pPr>
        <w:numPr>
          <w:ilvl w:val="0"/>
          <w:numId w:val="9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понимать намерения других, проявлять уважительное отношение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собеседнику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корректной форме формулировать свои возражения;</w:t>
      </w:r>
    </w:p>
    <w:p w:rsidR="00CB179A" w:rsidRPr="0016309A" w:rsidRDefault="0016309A" w:rsidP="0016309A">
      <w:pPr>
        <w:numPr>
          <w:ilvl w:val="0"/>
          <w:numId w:val="9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ходе диалога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 (или) дискуссии задавать вопросы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существу обсуждаемой темы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высказывать идеи, нацеленные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решение задачи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поддержание благожелательности общения;</w:t>
      </w:r>
    </w:p>
    <w:p w:rsidR="00CB179A" w:rsidRPr="0016309A" w:rsidRDefault="0016309A" w:rsidP="0016309A">
      <w:pPr>
        <w:numPr>
          <w:ilvl w:val="0"/>
          <w:numId w:val="9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сопоставлять свои суждения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суждениями других участников диалога, обнаруживать различие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сходство позиций;</w:t>
      </w:r>
    </w:p>
    <w:p w:rsidR="00CB179A" w:rsidRPr="0016309A" w:rsidRDefault="0016309A" w:rsidP="0016309A">
      <w:pPr>
        <w:numPr>
          <w:ilvl w:val="0"/>
          <w:numId w:val="9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публично представлять результаты выполненного исследования, проекта;</w:t>
      </w:r>
    </w:p>
    <w:p w:rsidR="00CB179A" w:rsidRPr="0016309A" w:rsidRDefault="0016309A" w:rsidP="0016309A">
      <w:pPr>
        <w:numPr>
          <w:ilvl w:val="0"/>
          <w:numId w:val="9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самостоятельно выбирать формат выступления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учетом задач презентации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особенностей аудитории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соответствии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ним составлять устные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письменные тексты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использованием иллюстративных материалов.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</w:rPr>
      </w:pP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Совместная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деятельность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>:</w:t>
      </w:r>
    </w:p>
    <w:p w:rsidR="00CB179A" w:rsidRPr="0016309A" w:rsidRDefault="0016309A" w:rsidP="0016309A">
      <w:pPr>
        <w:numPr>
          <w:ilvl w:val="0"/>
          <w:numId w:val="10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понимать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использовать преимущества командной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CB179A" w:rsidRPr="0016309A" w:rsidRDefault="0016309A" w:rsidP="0016309A">
      <w:pPr>
        <w:numPr>
          <w:ilvl w:val="0"/>
          <w:numId w:val="10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принимать цель совместной деятельности, коллективно строить действия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ее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достижению: распределять роли, договариваться, обсуждать процесс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результат совместной работы; уметь обобщать мнения нескольких людей, проявлять готовность руководить, выполнять поручения, подчиняться;</w:t>
      </w:r>
    </w:p>
    <w:p w:rsidR="00CB179A" w:rsidRPr="0016309A" w:rsidRDefault="0016309A" w:rsidP="0016309A">
      <w:pPr>
        <w:numPr>
          <w:ilvl w:val="0"/>
          <w:numId w:val="10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планировать организацию совместной работы, определять свою роль (с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учетом предпочтений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возможностей всех участников взаимодействия), распределять задачи между членами команды, участвовать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групповых формах работы (обсуждения, обмен мнений, мозговые штурмы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иные);</w:t>
      </w:r>
    </w:p>
    <w:p w:rsidR="00CB179A" w:rsidRPr="0016309A" w:rsidRDefault="0016309A" w:rsidP="0016309A">
      <w:pPr>
        <w:numPr>
          <w:ilvl w:val="0"/>
          <w:numId w:val="10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выполнять свою часть работы, достигать качественного результата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своему направлению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координировать свои действия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другими членами команды;</w:t>
      </w:r>
    </w:p>
    <w:p w:rsidR="00CB179A" w:rsidRPr="0016309A" w:rsidRDefault="0016309A" w:rsidP="0016309A">
      <w:pPr>
        <w:numPr>
          <w:ilvl w:val="0"/>
          <w:numId w:val="10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оценивать качество своего вклада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общий продукт по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критериям, самостоятельно сформулированным участниками взаимодействия; сравнивать результаты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исходной задачей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вклад каждого члена команды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достижение результатов, разделять сферу ответственности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проявлять готовность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представлению отчета перед группой.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3. Овладение универсальными учебными регулятивными действиями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lastRenderedPageBreak/>
        <w:t>Самоорганизация:</w:t>
      </w:r>
    </w:p>
    <w:p w:rsidR="00CB179A" w:rsidRPr="0016309A" w:rsidRDefault="0016309A" w:rsidP="0016309A">
      <w:pPr>
        <w:numPr>
          <w:ilvl w:val="0"/>
          <w:numId w:val="1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выявлять проблемы для решения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жизненных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учебных ситуациях;</w:t>
      </w:r>
    </w:p>
    <w:p w:rsidR="00CB179A" w:rsidRPr="0016309A" w:rsidRDefault="0016309A" w:rsidP="0016309A">
      <w:pPr>
        <w:numPr>
          <w:ilvl w:val="0"/>
          <w:numId w:val="1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ориентироваться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различных подходах принятия решений (индивидуальное, принятие решения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группе);</w:t>
      </w:r>
    </w:p>
    <w:p w:rsidR="00CB179A" w:rsidRPr="0016309A" w:rsidRDefault="0016309A" w:rsidP="0016309A">
      <w:pPr>
        <w:numPr>
          <w:ilvl w:val="0"/>
          <w:numId w:val="1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самостоятельно составлять алгоритм решения задачи (или его часть), выбирать способ решения учебной задачи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учетом имеющихся ресурсов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собственных возможностей, аргументировать предлагаемые варианты решений;</w:t>
      </w:r>
    </w:p>
    <w:p w:rsidR="00CB179A" w:rsidRPr="0016309A" w:rsidRDefault="0016309A" w:rsidP="0016309A">
      <w:pPr>
        <w:numPr>
          <w:ilvl w:val="0"/>
          <w:numId w:val="11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составлять план действий (план реализации намеченного алгоритма решения), корректировать предложенный алгоритм с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учетом получения новых знаний об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изучаемом объекте;</w:t>
      </w:r>
    </w:p>
    <w:p w:rsidR="00CB179A" w:rsidRPr="0016309A" w:rsidRDefault="0016309A" w:rsidP="0016309A">
      <w:pPr>
        <w:numPr>
          <w:ilvl w:val="0"/>
          <w:numId w:val="11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делать выбор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брать ответственность за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решение.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</w:rPr>
      </w:pP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Самоконтроль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>:</w:t>
      </w:r>
    </w:p>
    <w:p w:rsidR="00CB179A" w:rsidRPr="0016309A" w:rsidRDefault="0016309A" w:rsidP="0016309A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 xml:space="preserve">владеть способами самоконтроля, </w:t>
      </w:r>
      <w:proofErr w:type="spellStart"/>
      <w:r w:rsidRPr="0016309A">
        <w:rPr>
          <w:rFonts w:cstheme="minorHAnsi"/>
          <w:color w:val="000000"/>
          <w:sz w:val="20"/>
          <w:szCs w:val="20"/>
          <w:lang w:val="ru-RU"/>
        </w:rPr>
        <w:t>самомотивации</w:t>
      </w:r>
      <w:proofErr w:type="spellEnd"/>
      <w:r w:rsidRPr="0016309A">
        <w:rPr>
          <w:rFonts w:cstheme="minorHAnsi"/>
          <w:color w:val="000000"/>
          <w:sz w:val="20"/>
          <w:szCs w:val="20"/>
          <w:lang w:val="ru-RU"/>
        </w:rPr>
        <w:t xml:space="preserve">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рефлексии;</w:t>
      </w:r>
    </w:p>
    <w:p w:rsidR="00CB179A" w:rsidRPr="0016309A" w:rsidRDefault="0016309A" w:rsidP="0016309A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давать адекватную оценку ситуации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предлагать план ее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изменения;</w:t>
      </w:r>
    </w:p>
    <w:p w:rsidR="00CB179A" w:rsidRPr="0016309A" w:rsidRDefault="0016309A" w:rsidP="0016309A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учитывать контекст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предвидеть трудности, которые могут возникнуть при решении учебной задачи, адаптировать решение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меняющимся обстоятельствам;</w:t>
      </w:r>
    </w:p>
    <w:p w:rsidR="00CB179A" w:rsidRPr="0016309A" w:rsidRDefault="0016309A" w:rsidP="0016309A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произошедшей ситуации;</w:t>
      </w:r>
    </w:p>
    <w:p w:rsidR="00CB179A" w:rsidRPr="0016309A" w:rsidRDefault="0016309A" w:rsidP="0016309A">
      <w:pPr>
        <w:numPr>
          <w:ilvl w:val="0"/>
          <w:numId w:val="12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вносить коррективы в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деятельность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основе новых обстоятельств, изменившихся ситуаций, установленных ошибок, возникших трудностей;</w:t>
      </w:r>
    </w:p>
    <w:p w:rsidR="00CB179A" w:rsidRPr="0016309A" w:rsidRDefault="0016309A" w:rsidP="0016309A">
      <w:pPr>
        <w:numPr>
          <w:ilvl w:val="0"/>
          <w:numId w:val="12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оценивать соответствие результата цели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условиям.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</w:rPr>
      </w:pP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Эмоциональный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интеллект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>:</w:t>
      </w:r>
    </w:p>
    <w:p w:rsidR="00CB179A" w:rsidRPr="0016309A" w:rsidRDefault="0016309A" w:rsidP="0016309A">
      <w:pPr>
        <w:numPr>
          <w:ilvl w:val="0"/>
          <w:numId w:val="1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различать, называть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управлять собственными эмоциями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эмоциями других;</w:t>
      </w:r>
    </w:p>
    <w:p w:rsidR="00CB179A" w:rsidRPr="0016309A" w:rsidRDefault="0016309A" w:rsidP="0016309A">
      <w:pPr>
        <w:numPr>
          <w:ilvl w:val="0"/>
          <w:numId w:val="1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выявлять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анализировать причины эмоций;</w:t>
      </w:r>
    </w:p>
    <w:p w:rsidR="00CB179A" w:rsidRPr="0016309A" w:rsidRDefault="0016309A" w:rsidP="0016309A">
      <w:pPr>
        <w:numPr>
          <w:ilvl w:val="0"/>
          <w:numId w:val="13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ставить себя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место другого человека, понимать мотивы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намерения другого;</w:t>
      </w:r>
    </w:p>
    <w:p w:rsidR="00CB179A" w:rsidRPr="0016309A" w:rsidRDefault="0016309A" w:rsidP="0016309A">
      <w:pPr>
        <w:numPr>
          <w:ilvl w:val="0"/>
          <w:numId w:val="13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</w:rPr>
      </w:pPr>
      <w:proofErr w:type="spellStart"/>
      <w:r w:rsidRPr="0016309A">
        <w:rPr>
          <w:rFonts w:cstheme="minorHAnsi"/>
          <w:color w:val="000000"/>
          <w:sz w:val="20"/>
          <w:szCs w:val="20"/>
        </w:rPr>
        <w:t>регулировать</w:t>
      </w:r>
      <w:proofErr w:type="spellEnd"/>
      <w:r w:rsidRPr="0016309A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color w:val="000000"/>
          <w:sz w:val="20"/>
          <w:szCs w:val="20"/>
        </w:rPr>
        <w:t>способ</w:t>
      </w:r>
      <w:proofErr w:type="spellEnd"/>
      <w:r w:rsidRPr="0016309A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color w:val="000000"/>
          <w:sz w:val="20"/>
          <w:szCs w:val="20"/>
        </w:rPr>
        <w:t>выражения</w:t>
      </w:r>
      <w:proofErr w:type="spellEnd"/>
      <w:r w:rsidRPr="0016309A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color w:val="000000"/>
          <w:sz w:val="20"/>
          <w:szCs w:val="20"/>
        </w:rPr>
        <w:t>эмоций</w:t>
      </w:r>
      <w:proofErr w:type="spellEnd"/>
      <w:r w:rsidRPr="0016309A">
        <w:rPr>
          <w:rFonts w:cstheme="minorHAnsi"/>
          <w:color w:val="000000"/>
          <w:sz w:val="20"/>
          <w:szCs w:val="20"/>
        </w:rPr>
        <w:t>.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</w:rPr>
      </w:pPr>
      <w:r w:rsidRPr="0016309A">
        <w:rPr>
          <w:rFonts w:cstheme="minorHAnsi"/>
          <w:b/>
          <w:bCs/>
          <w:color w:val="000000"/>
          <w:sz w:val="20"/>
          <w:szCs w:val="20"/>
        </w:rPr>
        <w:t>Принятие себя и других:</w:t>
      </w:r>
    </w:p>
    <w:p w:rsidR="00CB179A" w:rsidRPr="0016309A" w:rsidRDefault="0016309A" w:rsidP="0016309A">
      <w:pPr>
        <w:numPr>
          <w:ilvl w:val="0"/>
          <w:numId w:val="14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осознанно относиться к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другому человеку, его мнению;</w:t>
      </w:r>
    </w:p>
    <w:p w:rsidR="00CB179A" w:rsidRPr="0016309A" w:rsidRDefault="0016309A" w:rsidP="0016309A">
      <w:pPr>
        <w:numPr>
          <w:ilvl w:val="0"/>
          <w:numId w:val="14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признавать свое право на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ошибку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такое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же право другого;</w:t>
      </w:r>
    </w:p>
    <w:p w:rsidR="00CB179A" w:rsidRPr="0016309A" w:rsidRDefault="0016309A" w:rsidP="0016309A">
      <w:pPr>
        <w:numPr>
          <w:ilvl w:val="0"/>
          <w:numId w:val="14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принимать себя и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других, не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осуждая;</w:t>
      </w:r>
    </w:p>
    <w:p w:rsidR="00CB179A" w:rsidRPr="0016309A" w:rsidRDefault="0016309A" w:rsidP="0016309A">
      <w:pPr>
        <w:numPr>
          <w:ilvl w:val="0"/>
          <w:numId w:val="14"/>
        </w:numPr>
        <w:spacing w:before="0" w:beforeAutospacing="0" w:after="0" w:afterAutospacing="0"/>
        <w:ind w:left="0" w:firstLine="426"/>
        <w:contextualSpacing/>
        <w:jc w:val="both"/>
        <w:rPr>
          <w:rFonts w:cstheme="minorHAnsi"/>
          <w:color w:val="000000"/>
          <w:sz w:val="20"/>
          <w:szCs w:val="20"/>
        </w:rPr>
      </w:pPr>
      <w:proofErr w:type="spellStart"/>
      <w:r w:rsidRPr="0016309A">
        <w:rPr>
          <w:rFonts w:cstheme="minorHAnsi"/>
          <w:color w:val="000000"/>
          <w:sz w:val="20"/>
          <w:szCs w:val="20"/>
        </w:rPr>
        <w:t>открытость</w:t>
      </w:r>
      <w:proofErr w:type="spellEnd"/>
      <w:r w:rsidRPr="0016309A">
        <w:rPr>
          <w:rFonts w:cstheme="minorHAnsi"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color w:val="000000"/>
          <w:sz w:val="20"/>
          <w:szCs w:val="20"/>
        </w:rPr>
        <w:t>себе</w:t>
      </w:r>
      <w:proofErr w:type="spellEnd"/>
      <w:r w:rsidRPr="0016309A">
        <w:rPr>
          <w:rFonts w:cstheme="minorHAnsi"/>
          <w:color w:val="000000"/>
          <w:sz w:val="20"/>
          <w:szCs w:val="20"/>
        </w:rPr>
        <w:t xml:space="preserve"> и </w:t>
      </w:r>
      <w:proofErr w:type="spellStart"/>
      <w:r w:rsidRPr="0016309A">
        <w:rPr>
          <w:rFonts w:cstheme="minorHAnsi"/>
          <w:color w:val="000000"/>
          <w:sz w:val="20"/>
          <w:szCs w:val="20"/>
        </w:rPr>
        <w:t>другим</w:t>
      </w:r>
      <w:proofErr w:type="spellEnd"/>
      <w:r w:rsidRPr="0016309A">
        <w:rPr>
          <w:rFonts w:cstheme="minorHAnsi"/>
          <w:color w:val="000000"/>
          <w:sz w:val="20"/>
          <w:szCs w:val="20"/>
        </w:rPr>
        <w:t>;</w:t>
      </w:r>
    </w:p>
    <w:p w:rsidR="00CB179A" w:rsidRPr="0016309A" w:rsidRDefault="0016309A" w:rsidP="0016309A">
      <w:pPr>
        <w:numPr>
          <w:ilvl w:val="0"/>
          <w:numId w:val="14"/>
        </w:numPr>
        <w:spacing w:before="0" w:beforeAutospacing="0" w:after="0" w:afterAutospacing="0"/>
        <w:ind w:left="0"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осознавать невозможность контролировать все вокруг.</w:t>
      </w:r>
    </w:p>
    <w:p w:rsid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  <w:t>Предметные результаты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К концу обучения в 9-м классе обучающийся получит следующие предметные результаты по обществознанию: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1) знания о природе общества и социальных свойствах человека, роли и значении семьи и ее истории в жизни и становлении человека как личности, основах семейной экономики; роли и значении исторических традиций и традиционных духовно-нравственных ценностей в обеспечении социальной устойчивости общества и жизни человека; характерных чертах политической и социальной организации жизни общества и основных сфер социальной деятельности, включая деятельность институтов государственной власти, науки и образования, религии, культуры; основах конституционного строя, правовой и политической системы Российской Федерации, правовом статусе, правах и обязанностях гражданина Российской Федерации (в том числе несовершеннолетнего); влиянии цифровых и информационных технологий на деятельность общества и государства; роли и месте Российской Федерации в многополярном мире; необходимости обеспечения технологического суверенитета, безопасности личности, общества и государства, в том числе от терроризма и экстремизма;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2) умение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Родины), государство как социальный институт;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3) 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4) 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5) 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lastRenderedPageBreak/>
        <w:t>6) 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человека и общества, сфер общественной жизни, гражданина и государства;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7) 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8) 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9) 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типичное социальное взаимодействие в различных сферах общественной жизни, в том числе процессы формирования, накопления и инвестирования сбережений;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10) овладение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умение</w:t>
      </w:r>
      <w:r w:rsidRPr="0016309A">
        <w:rPr>
          <w:rFonts w:cstheme="minorHAnsi"/>
          <w:color w:val="000000"/>
          <w:sz w:val="20"/>
          <w:szCs w:val="20"/>
        </w:rPr>
        <w:t> </w:t>
      </w:r>
      <w:r w:rsidRPr="0016309A">
        <w:rPr>
          <w:rFonts w:cstheme="minorHAnsi"/>
          <w:color w:val="000000"/>
          <w:sz w:val="20"/>
          <w:szCs w:val="20"/>
          <w:lang w:val="ru-RU"/>
        </w:rPr>
        <w:t>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11) 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12) 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13) 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14) умение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15) умение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color w:val="000000"/>
          <w:sz w:val="20"/>
          <w:szCs w:val="20"/>
          <w:lang w:val="ru-RU"/>
        </w:rPr>
        <w:t>16) умение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16309A" w:rsidRPr="000A758B" w:rsidRDefault="0016309A" w:rsidP="0016309A">
      <w:pPr>
        <w:spacing w:before="0" w:beforeAutospacing="0" w:after="0" w:afterAutospacing="0"/>
        <w:ind w:firstLine="426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</w:p>
    <w:p w:rsidR="00CB179A" w:rsidRP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252525"/>
          <w:spacing w:val="-2"/>
          <w:sz w:val="20"/>
          <w:szCs w:val="20"/>
        </w:rPr>
      </w:pPr>
      <w:proofErr w:type="spellStart"/>
      <w:r w:rsidRPr="0016309A">
        <w:rPr>
          <w:rFonts w:cstheme="minorHAnsi"/>
          <w:b/>
          <w:bCs/>
          <w:color w:val="252525"/>
          <w:spacing w:val="-2"/>
          <w:sz w:val="20"/>
          <w:szCs w:val="20"/>
        </w:rPr>
        <w:t>Тематическое</w:t>
      </w:r>
      <w:proofErr w:type="spellEnd"/>
      <w:r w:rsidRPr="0016309A">
        <w:rPr>
          <w:rFonts w:cstheme="minorHAnsi"/>
          <w:b/>
          <w:bCs/>
          <w:color w:val="252525"/>
          <w:spacing w:val="-2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b/>
          <w:bCs/>
          <w:color w:val="252525"/>
          <w:spacing w:val="-2"/>
          <w:sz w:val="20"/>
          <w:szCs w:val="20"/>
        </w:rPr>
        <w:t>планирование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12"/>
        <w:gridCol w:w="2707"/>
        <w:gridCol w:w="1035"/>
        <w:gridCol w:w="1398"/>
        <w:gridCol w:w="1456"/>
        <w:gridCol w:w="1998"/>
      </w:tblGrid>
      <w:tr w:rsidR="00CB179A" w:rsidRPr="0016309A">
        <w:tc>
          <w:tcPr>
            <w:tcW w:w="7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№ п/п </w:t>
            </w:r>
          </w:p>
        </w:tc>
        <w:tc>
          <w:tcPr>
            <w:tcW w:w="2076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  <w:lang w:val="ru-RU"/>
              </w:rPr>
              <w:t>Наименование разделов и</w:t>
            </w: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  <w:lang w:val="ru-RU"/>
              </w:rPr>
              <w:t xml:space="preserve">тем программы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Количество</w:t>
            </w:r>
            <w:proofErr w:type="spellEnd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166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Электронные (цифровые) образовательные ресурсы </w:t>
            </w:r>
          </w:p>
        </w:tc>
      </w:tr>
      <w:tr w:rsidR="00CB179A" w:rsidRPr="0016309A">
        <w:tc>
          <w:tcPr>
            <w:tcW w:w="7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076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Контрольные работы 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Практические работы </w:t>
            </w:r>
          </w:p>
        </w:tc>
        <w:tc>
          <w:tcPr>
            <w:tcW w:w="2166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B179A" w:rsidRPr="0016309A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Символы государства</w:t>
            </w:r>
          </w:p>
        </w:tc>
        <w:tc>
          <w:tcPr>
            <w:tcW w:w="8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</w:tc>
      </w:tr>
      <w:tr w:rsidR="00CB179A" w:rsidRPr="0016309A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Человек и общество</w:t>
            </w:r>
          </w:p>
        </w:tc>
        <w:tc>
          <w:tcPr>
            <w:tcW w:w="8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>
              <w:rPr>
                <w:rFonts w:cstheme="minorHAnsi"/>
                <w:sz w:val="20"/>
                <w:szCs w:val="20"/>
                <w:lang w:val="ru-RU"/>
              </w:rPr>
              <w:t>1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</w:tc>
      </w:tr>
      <w:tr w:rsidR="00CB179A" w:rsidRPr="0016309A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Государство и право</w:t>
            </w:r>
          </w:p>
        </w:tc>
        <w:tc>
          <w:tcPr>
            <w:tcW w:w="8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</w:tc>
      </w:tr>
      <w:tr w:rsidR="00CB179A" w:rsidRPr="0016309A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Культура, образование и наука</w:t>
            </w:r>
          </w:p>
        </w:tc>
        <w:tc>
          <w:tcPr>
            <w:tcW w:w="8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  <w:lang w:val="ru-RU"/>
              </w:rPr>
            </w:pPr>
            <w:r>
              <w:rPr>
                <w:rFonts w:cstheme="minorHAnsi"/>
                <w:sz w:val="20"/>
                <w:szCs w:val="20"/>
                <w:lang w:val="ru-RU"/>
              </w:rPr>
              <w:t>1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</w:tc>
      </w:tr>
      <w:tr w:rsidR="00CB179A" w:rsidRPr="0016309A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Экономика</w:t>
            </w:r>
          </w:p>
        </w:tc>
        <w:tc>
          <w:tcPr>
            <w:tcW w:w="8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</w:tc>
      </w:tr>
      <w:tr w:rsidR="00CB179A" w:rsidRPr="0016309A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Россия на пути в будущее</w:t>
            </w:r>
          </w:p>
        </w:tc>
        <w:tc>
          <w:tcPr>
            <w:tcW w:w="8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</w:tc>
      </w:tr>
      <w:tr w:rsidR="00CB179A" w:rsidRPr="0016309A">
        <w:tc>
          <w:tcPr>
            <w:tcW w:w="72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Итоговое повторение</w:t>
            </w:r>
          </w:p>
        </w:tc>
        <w:tc>
          <w:tcPr>
            <w:tcW w:w="81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1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</w:p>
        </w:tc>
      </w:tr>
      <w:tr w:rsidR="00CB179A" w:rsidRPr="0016309A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ОБЩЕЕ КОЛИЧЕСТВО ЧАСОВ ПО</w:t>
            </w:r>
            <w:r w:rsidRPr="0016309A">
              <w:rPr>
                <w:rFonts w:cstheme="minorHAnsi"/>
                <w:color w:val="000000"/>
                <w:sz w:val="20"/>
                <w:szCs w:val="20"/>
              </w:rPr>
              <w:t> </w:t>
            </w: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ПРОГРАММЕ</w:t>
            </w:r>
          </w:p>
        </w:tc>
        <w:tc>
          <w:tcPr>
            <w:tcW w:w="126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CB17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:rsidR="0016309A" w:rsidRDefault="0016309A" w:rsidP="0016309A">
      <w:pPr>
        <w:spacing w:before="0" w:beforeAutospacing="0" w:after="0" w:afterAutospacing="0"/>
        <w:jc w:val="both"/>
        <w:rPr>
          <w:rFonts w:cstheme="minorHAnsi"/>
          <w:b/>
          <w:bCs/>
          <w:color w:val="252525"/>
          <w:spacing w:val="-2"/>
          <w:sz w:val="20"/>
          <w:szCs w:val="20"/>
        </w:rPr>
      </w:pPr>
    </w:p>
    <w:p w:rsidR="00CB179A" w:rsidRPr="0016309A" w:rsidRDefault="0016309A" w:rsidP="0016309A">
      <w:pPr>
        <w:spacing w:before="0" w:beforeAutospacing="0" w:after="0" w:afterAutospacing="0"/>
        <w:jc w:val="center"/>
        <w:rPr>
          <w:rFonts w:cstheme="minorHAnsi"/>
          <w:b/>
          <w:bCs/>
          <w:color w:val="252525"/>
          <w:spacing w:val="-2"/>
          <w:sz w:val="20"/>
          <w:szCs w:val="20"/>
        </w:rPr>
      </w:pPr>
      <w:proofErr w:type="spellStart"/>
      <w:r w:rsidRPr="0016309A">
        <w:rPr>
          <w:rFonts w:cstheme="minorHAnsi"/>
          <w:b/>
          <w:bCs/>
          <w:color w:val="252525"/>
          <w:spacing w:val="-2"/>
          <w:sz w:val="20"/>
          <w:szCs w:val="20"/>
        </w:rPr>
        <w:t>Поурочное</w:t>
      </w:r>
      <w:proofErr w:type="spellEnd"/>
      <w:r w:rsidRPr="0016309A">
        <w:rPr>
          <w:rFonts w:cstheme="minorHAnsi"/>
          <w:b/>
          <w:bCs/>
          <w:color w:val="252525"/>
          <w:spacing w:val="-2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b/>
          <w:bCs/>
          <w:color w:val="252525"/>
          <w:spacing w:val="-2"/>
          <w:sz w:val="20"/>
          <w:szCs w:val="20"/>
        </w:rPr>
        <w:t>планирование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59"/>
        <w:gridCol w:w="8227"/>
      </w:tblGrid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урока</w:t>
            </w:r>
            <w:proofErr w:type="spellEnd"/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Тема</w:t>
            </w:r>
            <w:proofErr w:type="spellEnd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урока</w:t>
            </w:r>
            <w:proofErr w:type="spellEnd"/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Введение. Россия – священная наша держава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2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священная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наша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держава</w:t>
            </w:r>
            <w:proofErr w:type="spellEnd"/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3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Что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такое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человек</w:t>
            </w:r>
            <w:proofErr w:type="spellEnd"/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4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Как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устроено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общество</w:t>
            </w:r>
            <w:proofErr w:type="spellEnd"/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5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Жизненные ценности и исторические традиции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6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Преемственность поколений и история своей семьи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7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Информационное общество и информационное пространство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8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Общественная деятельность и активная жизненная позиция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9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Повторительно-обобщающий урок по теме «Человек и общество»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10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Государство</w:t>
            </w:r>
            <w:proofErr w:type="spellEnd"/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11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Система и отрасли права. Законотворческий процесс в Российской Федерации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12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Система и отрасли права. Законотворческий процесс в Российской Федерации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13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Гражданин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гражданство</w:t>
            </w:r>
            <w:proofErr w:type="spellEnd"/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14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Обязанности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гражданина</w:t>
            </w:r>
            <w:proofErr w:type="spellEnd"/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15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Права и свободы человека и гражданина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16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Основы государственной системы России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17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Основы государственной системы России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18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Цифровое государство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19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Повторительно-обобщающий урок по теме «Государство и право»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20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Культура и искусство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21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Культура и искусство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22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Религия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23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Образование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24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Наука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25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Повторительно-обобщающий урок по теме «Культура.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Образование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наука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>»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26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Деньги и платежные инструменты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27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Хозяйственная система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28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Семейный бюджет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29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Повторительно-обобщающий урок по теме «Экономика»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30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Россия – страна возможностей: технологическое развитие и суверенитет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31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Россия – страна возможностей: технологическое развитие и суверенитет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32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Россия в многополярном мире</w:t>
            </w:r>
          </w:p>
        </w:tc>
      </w:tr>
      <w:tr w:rsidR="00CB179A" w:rsidRPr="00AA52EE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Урок 33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Повторительно-обобщающий урок по теме «Россия на пути в будущее»</w:t>
            </w:r>
          </w:p>
        </w:tc>
      </w:tr>
      <w:tr w:rsidR="00CB179A" w:rsidRPr="0016309A" w:rsidTr="0016309A"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Урок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34</w:t>
            </w:r>
          </w:p>
        </w:tc>
        <w:tc>
          <w:tcPr>
            <w:tcW w:w="8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Итоговое повторение</w:t>
            </w:r>
          </w:p>
        </w:tc>
      </w:tr>
      <w:tr w:rsidR="00CB179A" w:rsidRPr="00AA52E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ОБЩЕЕ КОЛИЧЕСТВО УРОКОВ ПО ПРОГРАММЕ: 34, из них уроков, отведенных на контрольные работы (в том числе Всероссийские проверочные работы), – не более 3</w:t>
            </w:r>
          </w:p>
        </w:tc>
      </w:tr>
    </w:tbl>
    <w:p w:rsid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</w:p>
    <w:p w:rsidR="00CB179A" w:rsidRP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  <w:t>Проверяемые требования к результатам освоения основной образовательной программы и элементы содержания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Проверяемые требования к результатам освоения основной образовательной программы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2"/>
        <w:gridCol w:w="8804"/>
      </w:tblGrid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 теме «Человек в политическом измерении»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Осваивать и применять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политических партиях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Характеризовать государство как социальный институт; принципы и признаки демократии, демократические ценности; роль государства в обществе на основе его функций; правовое государство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Приводить примеры государств с различными формами правления, государственно-территориального устройства и политическим режимом; реализации функций государства на примере внутренней и внешней политики России; политических партий и иных общественных объединений граждан; законного участия граждан в политике; связи политических потрясений и социально-экономического кризиса в государстве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Классифицировать современные государства по разным признакам; элементы формы государства; типы политических партий; типы общественно-политических организаций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Сравнивать (в том числе устанавливать основания для сравнения) политическую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политическую партию и общественно-политическое движение, выборы и референдум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связи политических потрясений и социально-экономических кризисов в государстве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Использовать полученные знания для объяснения сущности политики, политической власти, значения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Решать в рамках изученного материала познавательные и практические задачи, отражающие типичные взаимодействия между субъектами политики; выполнение социальных ролей избирателя, члена политической партии, участника общественно- политического движения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тематики, связанных с деятельностью субъектов политики; преобразовывать текстовую информацию в таблицу или схему о функциях государства, политических партий, формах участия граждан в политике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Искать и извлекать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Анализировать и конкретизировать социальную информацию о формах участия граждан нашей страны в политической жизни, о выборах и референдуме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Оценивать политическую деятельность различных субъектов политики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а также в публичном представлении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 теме «Гражданин и государство»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Осваивать и применять знания об основах конституционного строя и организации государственной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основных направлениях внутренней политики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Характеризовать Россию как демократическое федеративное правовое государство с республиканской формой правления, как социальное государство, как светское государство;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Приводить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образования,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Классифицировать 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Сравнивать с использованием Конституции Российской Федерации полномочия центральных органов государственной власти и субъектов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Устанавливать и объяснять взаимосвязи ветвей власти и субъектов политики в Российской Федерации, федерального центра и субъектов Российской Федерации, между правами человека и гражданина и обязанностями граждан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 опорой на обществоведческие знания, факты общественной жизни и личный социальный опыт определять и аргументировать с точки зрения ценностей гражданственности и патриотизма свое отношение к внутренней и внешней политике Российской Федерации, к проводимой по отношению к нашей стране политике «сдерживания»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Решать познавательные и практические задачи, отражающие процессы, явления и события в политической жизни Российской Федерации, в международных отношениях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Систематизировать и конкретизировать информацию о политической жизни в стране в целом, в субъектах Российской Федерации, о деятельности высших органов государственной власти, об основных направлениях внутренней и внешней политики, об усилиях нашего государства в борьбе с экстремизмом и международным терроризмом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Овладевать 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</w:t>
            </w: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>конституционном статусе человека и гражданина, о полномочиях высших органов государственной власти, местном самоуправлении и его функциях из фрагментов Конституции Российской Федерации, других нормативных правовых актов и из предложенных учителем источников и учебных материалов, составлять на их основе план, преобразовывать текстовую информацию в таблицу, схему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2.12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Искать и извлекать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из публикаций СМИ с соблюдением правил информационной безопасности при работе в сети Интернет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Анализировать, обобщать, систематизировать и конкретизировать информацию о важнейших изменениях в российском законодательстве, о ключевых решениях высших органов государственной власти и управления Российской Федерации, субъектов Российской Федерации, соотносить ее с собственными знаниями о политике, формулировать выводы, подкрепляя их аргументами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Оценивать собственные поступки и поведение других людей в гражданско-правовой сфере с позиций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Использовать 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повседневной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(постановление Правительства Российской Федерации от 24 октября 2011 г.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 теме «Человек в системе социальных отношений»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Осваивать и применять знания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человечества, диалоге культур, отклоняющемся поведении и здоровом образе жизни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Характеризовать функции семьи в обществе; основы социальной политики Российского государства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Приводить примеры различных социальных статусов, социальных ролей, социальной политики Российского государства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Классифицировать социальные общности и группы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Сравнивать виды социальной мобильности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Устанавливать и объяснять причины существования разных социальных групп; социальных различий и конфликтов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Использовать 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социальной и личной значимости здорового образа жизни, опасности наркомании и алкоголизма для человека и общества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Определять и аргументировать с использованием обществоведческих знаний, фактов общественной жизни и личного социального опыта свое отношение к разным этносам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3.9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Решать познавательные и практические задачи, отражающие типичные социальные взаимодействия; направленные на распознавание отклоняющегося поведения и его видов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Осуществлять смысловое чтение текстов и составлять на основе учебных текстов план (в том числе отражающий изученный материал о социализации личности)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Извлекать информацию из адаптированных источников, публикаций СМИ и сети Интернет о межнациональных отношениях, об историческом единстве народов России; преобразовывать информацию из текста в модели (таблицу, диаграмму, схему) и из предложенных моделей в текст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Анализировать, обобщать, систематизировать текстовую и статистическую социальную информацию из адаптированных источников, учебных материалов и публикаций СМИ об отклоняющемся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Оценивать собственные поступки и поведение, демонстрирующее отношение к людям других национальностей; осознавать неприемлемость антиобщественного поведения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Использовать полученные знания в практической деятельности для выстраивания собственного поведения с позиции здорового образа жизни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Осуществлять совместную деятельность с людьми другой национальной и религиозной принадлежности на основе веротерпимости и взаимопонимания между людьми разных культур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 теме «Человек в современном изменяющемся мире»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Осваивать и применять знания об информационном обществе, глобализации, глобальных проблемах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Характеризовать сущность информационного общества; здоровый образ жизни; глобализацию как важный общемировой интеграционный процесс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Приводить примеры глобальных проблем и возможных путей их решения; участия молодежи в общественной жизни; влияния образования на возможности профессионального выбора и карьерного роста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Сравнивать требования к современным профессиям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Устанавливать и объяснять причины и последствия глобализации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Использовать 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современным формам коммуникации; к здоровому образу жизни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Решать в рамках изученного материала познавательные и практические задачи, связанные с волонтерским движением; отражающие особенности коммуникации в виртуальном пространстве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Осуществлять смысловое чтение текстов (научно-популярных, публицистических и др.) по проблемам современного общества, глобализации, непрерывного образования, выбора профессии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глобализации и ее последствиях; о роли непрерывного образования в современном обществе</w:t>
            </w:r>
          </w:p>
        </w:tc>
      </w:tr>
    </w:tbl>
    <w:p w:rsidR="0016309A" w:rsidRPr="000A758B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000000"/>
          <w:sz w:val="20"/>
          <w:szCs w:val="20"/>
          <w:lang w:val="ru-RU"/>
        </w:rPr>
      </w:pPr>
    </w:p>
    <w:p w:rsidR="00CB179A" w:rsidRP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color w:val="000000"/>
          <w:sz w:val="20"/>
          <w:szCs w:val="20"/>
        </w:rPr>
      </w:pP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Проверяемые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элементы</w:t>
      </w:r>
      <w:proofErr w:type="spellEnd"/>
      <w:r w:rsidRPr="0016309A">
        <w:rPr>
          <w:rFonts w:cstheme="minorHAnsi"/>
          <w:b/>
          <w:bCs/>
          <w:color w:val="000000"/>
          <w:sz w:val="20"/>
          <w:szCs w:val="20"/>
        </w:rPr>
        <w:t xml:space="preserve"> </w:t>
      </w:r>
      <w:proofErr w:type="spellStart"/>
      <w:r w:rsidRPr="0016309A">
        <w:rPr>
          <w:rFonts w:cstheme="minorHAnsi"/>
          <w:b/>
          <w:bCs/>
          <w:color w:val="000000"/>
          <w:sz w:val="20"/>
          <w:szCs w:val="20"/>
        </w:rPr>
        <w:t>содержания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2"/>
        <w:gridCol w:w="8804"/>
      </w:tblGrid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элемент</w:t>
            </w:r>
            <w:proofErr w:type="spellEnd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содержания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Человек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политическом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измерении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Политика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политическая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власть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Государство – политическая организация общества. Признаки государства.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Внутренняя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внешняя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политика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1.3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Форма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государства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Монархия и республика – основные формы правления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Унитарное и федеративное государственно-территориальное устройство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Участие граждан в политике. Выборы, референдум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Политические партии, их роль в демократическом обществе.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Общественно-политические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организации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Гражданин и государство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Основы конституционного строя Российской Федерации. Россия – демократическое федеративное правовое государство с республиканской формой правления. Россия – социальное государство. Основные направления и приоритеты социальной политики российского государства.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светское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государство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Конституция Российской Федерации о правовом статусе человека и гражданина. Гражданство Российской Федерации. Взаимосвязь конституционных прав, свобод и обязанностей гражданина Российской Федерации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Конституционный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статус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субъектов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Российской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Федерации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Законодательные, исполнительные и судебные органы государственной власти в Российской Федерации.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Президент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глава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Российская Федерация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Правительство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Местное самоуправление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Государственное управление. Противодействие коррупции в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Человек в системе социальных отношений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Социальный статус человека в обществе. Социальные роли. Ролевой набор подростка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Социальная мобильность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Социализация личности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Роль семьи в социализации личности. Функции семьи. Семейные ценности. Основные роли членов семьи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Этнос и нация. Россия – многонациональное государство. Этносы и нации в диалоге культур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Социальная политика Российского государства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Социальные конфликты и пути их разрешения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Отклоняющееся поведение. Опасность наркомании и алкоголизма для человека и общества.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Профилактика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негативных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отклонений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поведения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Человек в современном изменяющемся мире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Информационное общество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Сущность глобализации. Причины, проявления и последствия глобализации, ее противоречия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4.2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Глобальные проблемы и возможности их решения. Экологическая ситуация и способы ее улучшения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Молодежь – активный участник общественной жизни.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Волонтерское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движение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Профессии настоящего и будущего. Непрерывное образование и карьера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Здоровый образ жизни. Социальная и личная значимость здорового образа жизни.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Мода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спорт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Современные формы связи и коммуникации: как они изменили мир. Особенности общения в виртуальном пространстве.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Перспективы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развития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общества</w:t>
            </w:r>
            <w:proofErr w:type="spellEnd"/>
          </w:p>
        </w:tc>
      </w:tr>
    </w:tbl>
    <w:p w:rsid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</w:p>
    <w:p w:rsidR="00CB179A" w:rsidRP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252525"/>
          <w:spacing w:val="-2"/>
          <w:sz w:val="20"/>
          <w:szCs w:val="20"/>
          <w:lang w:val="ru-RU"/>
        </w:rPr>
        <w:t>Проверяемые на ОГЭ по обществознанию требования к результатам освоения ООП ООО и элементы содержания</w:t>
      </w:r>
    </w:p>
    <w:p w:rsidR="00CB179A" w:rsidRPr="0016309A" w:rsidRDefault="0016309A" w:rsidP="0016309A">
      <w:pPr>
        <w:spacing w:before="0" w:beforeAutospacing="0" w:after="0" w:afterAutospacing="0"/>
        <w:ind w:firstLine="426"/>
        <w:jc w:val="center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2"/>
        <w:gridCol w:w="8804"/>
      </w:tblGrid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  <w:lang w:val="ru-RU"/>
              </w:rP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 процессах и явлениях в экономической (в области макро- и микроэкономики), социальной, духовной и политической сферах жизни общества;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</w:t>
            </w:r>
            <w:r w:rsidRPr="0016309A">
              <w:rPr>
                <w:rFonts w:cstheme="minorHAnsi"/>
                <w:color w:val="000000"/>
                <w:sz w:val="20"/>
                <w:szCs w:val="20"/>
              </w:rPr>
              <w:t> </w:t>
            </w: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образования в Российской Федерации;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Умение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социальный институт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</w:t>
            </w:r>
            <w:r w:rsidRPr="0016309A">
              <w:rPr>
                <w:rFonts w:cstheme="minorHAnsi"/>
                <w:color w:val="000000"/>
                <w:sz w:val="20"/>
                <w:szCs w:val="20"/>
              </w:rPr>
              <w:t> </w:t>
            </w: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</w:t>
            </w: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lastRenderedPageBreak/>
              <w:t>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Умение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типичное социальное взаимодействие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</w:t>
            </w:r>
            <w:r w:rsidRPr="0016309A">
              <w:rPr>
                <w:rFonts w:cstheme="minorHAnsi"/>
                <w:color w:val="000000"/>
                <w:sz w:val="20"/>
                <w:szCs w:val="20"/>
              </w:rPr>
              <w:t> </w:t>
            </w: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финансового мошенничества,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Приобретение опыта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CB17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color w:val="000000"/>
          <w:sz w:val="20"/>
          <w:szCs w:val="20"/>
          <w:lang w:val="ru-RU"/>
        </w:rPr>
      </w:pPr>
      <w:r w:rsidRPr="0016309A">
        <w:rPr>
          <w:rFonts w:cstheme="minorHAnsi"/>
          <w:b/>
          <w:bCs/>
          <w:color w:val="000000"/>
          <w:sz w:val="20"/>
          <w:szCs w:val="20"/>
          <w:lang w:val="ru-RU"/>
        </w:rPr>
        <w:t>Перечень элементов содержания, проверяемых на ОГЭ по обществознанию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82"/>
        <w:gridCol w:w="8804"/>
      </w:tblGrid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Код</w:t>
            </w:r>
            <w:proofErr w:type="spellEnd"/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элемент</w:t>
            </w:r>
            <w:proofErr w:type="spellEnd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содержания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Человек и его социальное окружение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Биологическое и социальное в человеке. Черты сходства и различия человека и животного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Способности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человека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Индивид, индивидуальность, личность. Возрастные периоды жизни человека и формирование личности. Отношения между поколениями. Особенности подросткового возраста. Люди с ограниченными возможностями здоровья, их особые потребности и социальная позиция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Цели и мотивы деятельности. Виды деятельности (игра, труд, учение)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Познание человеком мира и самого себя как вид деятельности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1.6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Право человека на образование. Школьное образование.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Права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обязанности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учащегося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Общение. Цели и средства общения. Особенности общения подростков. Общение в современных условиях.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Особенности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общения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виртуальном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пространстве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Отношения в малых группах. Групповые нормы и правила. Лидерство в группе. Межличностные отношения (деловые, личные).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Отношения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друзьями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сверстниками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Конфликты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межличностных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отношениях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Общество, в котором мы живем. Человек в современном изменяющемся мире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Что такое общество. Связь общества и природы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Устройство общественной жизни. Основные сферы жизни общества и их взаимодействие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Развитие общества. Современные формы связи и коммуникации: как они изменили мир.</w:t>
            </w:r>
          </w:p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Информационное общество. Роль информации и информационных технологий в современном мире.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Профессии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настоящего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будущего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Непрерывное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образование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карьера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Информационная культура и информационная безопасность. Правила безопасного поведения в сети Интернет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Сущность глобализации. Причины, проявления и последствия глобализации, ее противоречия. Глобальные проблемы и возможности их решения. Экологическая ситуация и способы ее улучшения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Человек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мире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культуры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Культура, ее многообразие и формы. Влияние духовной культуры на формирование личности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Духовные ценности, традиционные ценности российского народа. Общественные ценности. Свобода и ответственность гражданина.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Гражданственность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патриотизм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Гуманизм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Принципы и нормы морали. Добро и зло. Нравственные чувства человека. Совесть и стыд. Моральный выбор. Моральная оценка поведения людей и собственного поведения. Влияние моральных норм на общество и человека.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Волонтерское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движение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Наука. Естественные и социально-гуманитарные науки. Роль науки в развитии общества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Образование. Личностная и общественная значимость образования в современном обществе. Образование в Российской Федерации. Самообразование. Политика в сфере культуры и образования в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Понятие религии. Роль религии в жизни человека и общества. Свобода совести и свобода вероисповедания. Национальные и мировые религии. Религии и религиозные объединения в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Что такое искусство. Виды искусств. Роль искусства в жизни человека и общества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Человек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экономических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отношениях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Что такое экономика. Взаимосвязь жизни общества и его экономического развития. Потребности и ресурсы, ограниченность ресурсов. Экономический выбор. Ресурсы и возможности экономики нашей страны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Экономическая система и ее функции.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Собственность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Виды экономической деятельности. Производство – источник экономических благ.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Факторы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производства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Обмен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Торговля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ее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формы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Трудовая деятельность. Производительность труда. Разделение труда.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Заработная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плата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стимулирование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труда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Занятость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безработица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Рыночная экономика. Конкуренция. Государственная политика по развитию конкуренции. Спрос и предложение. Рыночное равновесие. Невидимая рука рынка. Многообразие рынков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Предприятие в экономике. Издержки, выручка и прибыль.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Как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повысить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эффективность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производства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4.8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Предпринимательство. Виды и формы предпринимательской деятельности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Деньги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их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функции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Финансовый рынок и посредники (банки, страховые компании, кредитные союзы, участники фондового рынка). Услуги финансовых посредников. Основные типы финансовых инструментов: акции и облигации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Банковские услуги, предоставляемые гражданам (депозит, кредит, платежная карта, денежные переводы, обмен валюты).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Дистанционное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банковское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обслуживание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Страховые услуги. Защита прав потребителя финансовых услуг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Экономические функции домохозяйств. Потребление домашних хозяйств. Потребительские товары и товары длительного пользования. Источники доходов и расходов семьи.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Семейный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бюджет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Личный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финансовый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план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Способы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формы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сбережений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Экономические цели и функции государства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Налоги. Доходы и расходы государства. Государственный бюджет. Государственная бюджетная и денежно-кредитная политика Российской Федерации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Человек в системе социальных отношений.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Социальные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ценности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нормы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Социальная структура общества. Многообразие социальных общностей и групп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Этнос и нация. Россия – многонациональное государство. Этносы и нации в диалоге культур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Положение человека в обществе. Социальный статус человека в обществе.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Социальные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роли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Ролевой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набор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подростка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Социальная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мобильность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Молодежь – активный участник общественной жизни.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Современная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молодежная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культура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Социальные нормы как регуляторы общественной жизни и поведения человека в обществе. Виды социальных норм. Традиции и обычаи. Право и его роль в жизни общества.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Право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мораль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Социализация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личности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Важность семьи в жизни человека, общества и государства. Функции семьи. Семейные ценности. Семейные традиции.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Семейный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досуг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Свободное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время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подростка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Основные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роли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членов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семьи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Отклоняющееся поведение. Опасность наркомании и алкоголизма для человека и общества.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Профилактика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негативных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отклонений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поведения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Социальные конфликты и пути их разрешения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5.10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Здоровый образ жизни. Социальная и личная значимость здорового образа жизни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5.11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Основные направления и приоритеты социальной политики российского государства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Человек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политическом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измерении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6.1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Политическая жизнь общества. Политика и политическая власть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6.2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Государство – политическая организация общества. Признаки государства.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Внутренняя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внешняя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политика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Форма государства. Монархия и республика – основные формы правления.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Унитарное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федеративное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государственно-территориальное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устройство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Политический режим и его виды. Демократия, демократические ценности. Правовое государство и гражданское общество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6.5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Участие граждан в политике. Выборы, референдум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6.6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Политические партии, их роль в демократическом обществе.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Общественно-политические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организации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Гражданин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государство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Наша страна в начале </w:t>
            </w:r>
            <w:r w:rsidRPr="0016309A">
              <w:rPr>
                <w:rFonts w:cstheme="minorHAnsi"/>
                <w:color w:val="000000"/>
                <w:sz w:val="20"/>
                <w:szCs w:val="20"/>
              </w:rPr>
              <w:t>XXI</w:t>
            </w: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 века. Место нашей Родины среди современных государств. Государственная власть в нашей стране. Государственный герб, Государственный флаг, Государственный гимн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Конституция Российской Федерации – основной закон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Конституция Российской Федерации о правовом статусе человека и гражданина. Гражданство Российской Федерации. Гарантия и защита прав и свобод человека и гражданина в Российской Федерации.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Взаимосвязь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конституционных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прав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свобод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обязанностей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гражданина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Российской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Федерации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Основы конституционного строя Российской Федерации. Россия – демократическое федеративное правовое государство с республиканской формой правления.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социальное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государство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Россия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светское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государство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Законодательные, исполнительные и судебные органы государственной власти в Российской Федерации.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Государственное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управление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Противодействие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коррупции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Российской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Федерации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Президент – глава государства – Российской Федерации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Федеральное Собрание Российской Федерации: Государственная дума и Совет Федерации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Правительство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Российской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Федерации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7.10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Государственно-территориальное устройство Российской Федерации. Субъекты Российской Федерации: республика, край, область, город федерального значения, автономная область, автономный округ.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Конституционный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статус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субъектов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Российской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Федерации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7.11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Местное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самоуправление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Человек как участник правовых отношений.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Основы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российского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права</w:t>
            </w:r>
            <w:proofErr w:type="spellEnd"/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Правовая норма. Правовая оценка поступков и деятельности человека.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Правомерное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поведение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>. Правовая культура личности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Законы и подзаконные акты. Отрасли права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Правоотношения и их особенности. Участники правоотношений. Физические и юридические лица в гражданском праве.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Правоспособность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дееспособность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Несовершеннолетние как участники гражданско-правовых отношений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Право собственности, защита прав собственности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Основные виды гражданско-правовых договоров.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Договор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купли-продажи</w:t>
            </w:r>
            <w:proofErr w:type="spellEnd"/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Права потребителей и возможности их защиты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8.8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Условия заключения брака в Российской Федерации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8.9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Права ребенка и возможности их защиты. Права и обязанности детей и родителей.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Защита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прав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интересов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детей, оставшихся без попечения родителей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8.10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Стороны трудовых отношений, их права и обязанности. Рабочее время и время отдыха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8.11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Трудовой договор. Заключение и прекращение трудового договора. Особенности правового статуса несовершеннолетних при осуществлении трудовой деятельности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8.12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Правонарушение и юридическая ответственность. Проступок и преступление. Опасность правонарушений для личности и общества. Особенности юридической ответственности несовершеннолетних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8.13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Гражданско-правовые проступки и гражданско-правовая ответственность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lastRenderedPageBreak/>
              <w:t>8.14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Административные проступки и административная ответственность</w:t>
            </w:r>
          </w:p>
        </w:tc>
      </w:tr>
      <w:tr w:rsidR="00CB179A" w:rsidRPr="00AA52EE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8.15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  <w:lang w:val="ru-RU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>Дисциплинарные проступки и дисциплинарная ответственность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8.16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Преступления и уголовная ответственность</w:t>
            </w:r>
          </w:p>
        </w:tc>
      </w:tr>
      <w:tr w:rsidR="00CB179A" w:rsidRPr="0016309A" w:rsidTr="0016309A">
        <w:tc>
          <w:tcPr>
            <w:tcW w:w="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</w:rPr>
              <w:t>8.17</w:t>
            </w:r>
          </w:p>
        </w:tc>
        <w:tc>
          <w:tcPr>
            <w:tcW w:w="8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B179A" w:rsidRPr="0016309A" w:rsidRDefault="0016309A" w:rsidP="0016309A">
            <w:pPr>
              <w:spacing w:before="0" w:beforeAutospacing="0" w:after="0" w:afterAutospacing="0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16309A">
              <w:rPr>
                <w:rFonts w:cstheme="minorHAnsi"/>
                <w:color w:val="000000"/>
                <w:sz w:val="20"/>
                <w:szCs w:val="20"/>
                <w:lang w:val="ru-RU"/>
              </w:rPr>
              <w:t xml:space="preserve">Правоохранительные органы в Российской Федерации. Структура правоохранительных органов Российской Федерации.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Функции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правоохранительных</w:t>
            </w:r>
            <w:proofErr w:type="spellEnd"/>
            <w:r w:rsidRPr="0016309A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6309A">
              <w:rPr>
                <w:rFonts w:cstheme="minorHAnsi"/>
                <w:color w:val="000000"/>
                <w:sz w:val="20"/>
                <w:szCs w:val="20"/>
              </w:rPr>
              <w:t>органов</w:t>
            </w:r>
            <w:proofErr w:type="spellEnd"/>
          </w:p>
        </w:tc>
      </w:tr>
    </w:tbl>
    <w:p w:rsidR="00D65B2A" w:rsidRPr="0016309A" w:rsidRDefault="00D65B2A" w:rsidP="0016309A">
      <w:pPr>
        <w:spacing w:before="0" w:beforeAutospacing="0" w:after="0" w:afterAutospacing="0"/>
        <w:ind w:firstLine="426"/>
        <w:jc w:val="both"/>
        <w:rPr>
          <w:rFonts w:cstheme="minorHAnsi"/>
          <w:sz w:val="20"/>
          <w:szCs w:val="20"/>
        </w:rPr>
      </w:pPr>
    </w:p>
    <w:p w:rsidR="0016309A" w:rsidRPr="0016309A" w:rsidRDefault="0016309A" w:rsidP="0016309A">
      <w:pPr>
        <w:spacing w:before="0" w:beforeAutospacing="0" w:after="0" w:afterAutospacing="0"/>
        <w:ind w:firstLine="426"/>
        <w:jc w:val="both"/>
        <w:rPr>
          <w:rFonts w:cstheme="minorHAnsi"/>
          <w:sz w:val="20"/>
          <w:szCs w:val="20"/>
        </w:rPr>
      </w:pPr>
    </w:p>
    <w:sectPr w:rsidR="0016309A" w:rsidRPr="0016309A" w:rsidSect="0016309A">
      <w:pgSz w:w="11907" w:h="16839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F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E4E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9B05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E2A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A35E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6B59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865A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7228E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62D60B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B34D7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716E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353F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C53F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36D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10"/>
  </w:num>
  <w:num w:numId="5">
    <w:abstractNumId w:val="5"/>
  </w:num>
  <w:num w:numId="6">
    <w:abstractNumId w:val="11"/>
  </w:num>
  <w:num w:numId="7">
    <w:abstractNumId w:val="0"/>
  </w:num>
  <w:num w:numId="8">
    <w:abstractNumId w:val="1"/>
  </w:num>
  <w:num w:numId="9">
    <w:abstractNumId w:val="7"/>
  </w:num>
  <w:num w:numId="10">
    <w:abstractNumId w:val="8"/>
  </w:num>
  <w:num w:numId="11">
    <w:abstractNumId w:val="6"/>
  </w:num>
  <w:num w:numId="12">
    <w:abstractNumId w:val="12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A758B"/>
    <w:rsid w:val="0011794E"/>
    <w:rsid w:val="0016309A"/>
    <w:rsid w:val="002D33B1"/>
    <w:rsid w:val="002D3591"/>
    <w:rsid w:val="003514A0"/>
    <w:rsid w:val="004F7E17"/>
    <w:rsid w:val="005A05CE"/>
    <w:rsid w:val="00653AF6"/>
    <w:rsid w:val="00AA52EE"/>
    <w:rsid w:val="00B73A5A"/>
    <w:rsid w:val="00CB179A"/>
    <w:rsid w:val="00D65B2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A5684-D42F-4FA9-82CA-6C9EF8E4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20</Pages>
  <Words>10005</Words>
  <Characters>57035</Characters>
  <Application>Microsoft Office Word</Application>
  <DocSecurity>0</DocSecurity>
  <Lines>475</Lines>
  <Paragraphs>133</Paragraphs>
  <ScaleCrop>false</ScaleCrop>
  <Company/>
  <LinksUpToDate>false</LinksUpToDate>
  <CharactersWithSpaces>66907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5</cp:revision>
  <dcterms:created xsi:type="dcterms:W3CDTF">2011-11-02T04:15:00Z</dcterms:created>
  <dcterms:modified xsi:type="dcterms:W3CDTF">2026-09-14T08:39:00Z</dcterms:modified>
</cp:coreProperties>
</file>